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C93A0" w14:textId="77777777" w:rsidR="00CD793F" w:rsidRPr="00455B13" w:rsidRDefault="00CD793F" w:rsidP="00CD793F">
      <w:pPr>
        <w:rPr>
          <w:lang w:val="nb-NO"/>
        </w:rPr>
      </w:pPr>
    </w:p>
    <w:p w14:paraId="13BBA411" w14:textId="3A5677AD" w:rsidR="00CD793F" w:rsidRPr="00455B13" w:rsidRDefault="00B8240A" w:rsidP="00313122">
      <w:pPr>
        <w:jc w:val="center"/>
        <w:rPr>
          <w:lang w:val="nb-NO"/>
        </w:rPr>
      </w:pPr>
      <w:r>
        <w:rPr>
          <w:noProof/>
        </w:rPr>
        <w:drawing>
          <wp:inline distT="0" distB="0" distL="0" distR="0" wp14:anchorId="223A0463" wp14:editId="26C709F5">
            <wp:extent cx="3600450" cy="3600450"/>
            <wp:effectExtent l="0" t="0" r="0" b="0"/>
            <wp:docPr id="867931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3600450"/>
                    </a:xfrm>
                    <a:prstGeom prst="rect">
                      <a:avLst/>
                    </a:prstGeom>
                    <a:noFill/>
                    <a:ln>
                      <a:noFill/>
                    </a:ln>
                  </pic:spPr>
                </pic:pic>
              </a:graphicData>
            </a:graphic>
          </wp:inline>
        </w:drawing>
      </w:r>
    </w:p>
    <w:p w14:paraId="2091E650" w14:textId="77777777" w:rsidR="00CD793F" w:rsidRPr="00455B13" w:rsidRDefault="00CD793F" w:rsidP="00CD793F">
      <w:pPr>
        <w:rPr>
          <w:lang w:val="nb-NO"/>
        </w:rPr>
      </w:pPr>
    </w:p>
    <w:p w14:paraId="183D3F24" w14:textId="77777777" w:rsidR="00CD793F" w:rsidRDefault="00CD793F" w:rsidP="00CD793F">
      <w:pPr>
        <w:rPr>
          <w:lang w:val="nb-NO"/>
        </w:rPr>
      </w:pPr>
    </w:p>
    <w:p w14:paraId="7132AC2F" w14:textId="77777777" w:rsidR="00EE7296" w:rsidRPr="00455B13" w:rsidRDefault="00EE7296" w:rsidP="00CD793F">
      <w:pPr>
        <w:rPr>
          <w:lang w:val="nb-NO"/>
        </w:rPr>
      </w:pPr>
    </w:p>
    <w:p w14:paraId="00AC04C6" w14:textId="77777777" w:rsidR="00CD793F" w:rsidRPr="00455B13" w:rsidRDefault="00CD793F" w:rsidP="00CD793F">
      <w:pPr>
        <w:rPr>
          <w:lang w:val="nb-NO"/>
        </w:rPr>
      </w:pPr>
    </w:p>
    <w:p w14:paraId="623FD859" w14:textId="4F642172" w:rsidR="00CD793F" w:rsidRPr="00455B13" w:rsidRDefault="00A80710" w:rsidP="00CD793F">
      <w:pPr>
        <w:jc w:val="center"/>
        <w:rPr>
          <w:b/>
          <w:sz w:val="52"/>
          <w:szCs w:val="52"/>
          <w:lang w:val="nb-NO"/>
        </w:rPr>
      </w:pPr>
      <w:r w:rsidRPr="00A80710">
        <w:rPr>
          <w:b/>
          <w:caps/>
          <w:sz w:val="52"/>
          <w:szCs w:val="52"/>
          <w:lang w:val="nb-NO"/>
        </w:rPr>
        <w:t>Generelle kontraktsvilkår</w:t>
      </w:r>
      <w:r w:rsidRPr="00A80710">
        <w:rPr>
          <w:b/>
          <w:sz w:val="52"/>
          <w:szCs w:val="52"/>
          <w:lang w:val="nb-NO"/>
        </w:rPr>
        <w:t xml:space="preserve"> </w:t>
      </w:r>
      <w:r w:rsidR="00CD793F" w:rsidRPr="00455B13">
        <w:rPr>
          <w:b/>
          <w:sz w:val="52"/>
          <w:szCs w:val="52"/>
          <w:lang w:val="nb-NO"/>
        </w:rPr>
        <w:t xml:space="preserve">FOR </w:t>
      </w:r>
      <w:r w:rsidR="00BB1C10">
        <w:rPr>
          <w:b/>
          <w:sz w:val="52"/>
          <w:szCs w:val="52"/>
          <w:lang w:val="nb-NO"/>
        </w:rPr>
        <w:t xml:space="preserve">KJØP AV </w:t>
      </w:r>
      <w:r w:rsidR="00CD793F" w:rsidRPr="00455B13">
        <w:rPr>
          <w:b/>
          <w:sz w:val="52"/>
          <w:szCs w:val="52"/>
          <w:lang w:val="nb-NO"/>
        </w:rPr>
        <w:t>TJENESTE</w:t>
      </w:r>
      <w:r w:rsidR="00BB1C10">
        <w:rPr>
          <w:b/>
          <w:sz w:val="52"/>
          <w:szCs w:val="52"/>
          <w:lang w:val="nb-NO"/>
        </w:rPr>
        <w:t>R</w:t>
      </w:r>
    </w:p>
    <w:p w14:paraId="465BC5EB" w14:textId="77777777" w:rsidR="00CD793F" w:rsidRPr="00455B13" w:rsidRDefault="00CD793F" w:rsidP="00CD793F">
      <w:pPr>
        <w:rPr>
          <w:lang w:val="nb-NO"/>
        </w:rPr>
      </w:pPr>
    </w:p>
    <w:p w14:paraId="49C4A9C7" w14:textId="77777777" w:rsidR="00CD793F" w:rsidRPr="00455B13" w:rsidRDefault="00CD793F" w:rsidP="00CD793F">
      <w:pPr>
        <w:rPr>
          <w:lang w:val="nb-NO"/>
        </w:rPr>
      </w:pPr>
    </w:p>
    <w:p w14:paraId="18B2163B" w14:textId="77777777" w:rsidR="00CD793F" w:rsidRPr="00455B13" w:rsidRDefault="00CD793F" w:rsidP="00CD793F">
      <w:pPr>
        <w:rPr>
          <w:lang w:val="nb-NO"/>
        </w:rPr>
      </w:pPr>
    </w:p>
    <w:p w14:paraId="030B8E3C" w14:textId="77777777" w:rsidR="00CD793F" w:rsidRPr="00455B13" w:rsidRDefault="00CD793F" w:rsidP="00CD793F">
      <w:pPr>
        <w:rPr>
          <w:lang w:val="nb-NO"/>
        </w:rPr>
      </w:pPr>
    </w:p>
    <w:p w14:paraId="6D5C3B22" w14:textId="77777777" w:rsidR="00CD793F" w:rsidRPr="00455B13" w:rsidRDefault="00CD793F" w:rsidP="00CD793F">
      <w:pPr>
        <w:rPr>
          <w:lang w:val="nb-NO"/>
        </w:rPr>
      </w:pPr>
    </w:p>
    <w:p w14:paraId="06556F0F" w14:textId="77777777" w:rsidR="00CD793F" w:rsidRPr="00455B13" w:rsidRDefault="00CD793F" w:rsidP="00CD793F">
      <w:pPr>
        <w:rPr>
          <w:lang w:val="nb-NO"/>
        </w:rPr>
      </w:pPr>
    </w:p>
    <w:p w14:paraId="1692457A" w14:textId="77777777" w:rsidR="00CD793F" w:rsidRPr="00455B13" w:rsidRDefault="00CD793F" w:rsidP="00CD793F">
      <w:pPr>
        <w:rPr>
          <w:lang w:val="nb-NO"/>
        </w:rPr>
      </w:pPr>
    </w:p>
    <w:p w14:paraId="0480278D" w14:textId="77777777" w:rsidR="00CD793F" w:rsidRPr="00455B13" w:rsidRDefault="00CD793F" w:rsidP="00CD793F">
      <w:pPr>
        <w:rPr>
          <w:lang w:val="nb-NO"/>
        </w:rPr>
      </w:pPr>
    </w:p>
    <w:p w14:paraId="4379F19D" w14:textId="77777777" w:rsidR="00CD793F" w:rsidRPr="00455B13" w:rsidRDefault="00CD793F" w:rsidP="00CD793F">
      <w:pPr>
        <w:rPr>
          <w:lang w:val="nb-NO"/>
        </w:rPr>
      </w:pPr>
    </w:p>
    <w:p w14:paraId="00A5FF50" w14:textId="77777777" w:rsidR="00CD793F" w:rsidRPr="00455B13" w:rsidRDefault="00CD793F" w:rsidP="00CD793F">
      <w:pPr>
        <w:rPr>
          <w:lang w:val="nb-NO"/>
        </w:rPr>
      </w:pPr>
    </w:p>
    <w:p w14:paraId="7B4053AF" w14:textId="77777777" w:rsidR="00CD793F" w:rsidRPr="00455B13" w:rsidRDefault="00CD793F" w:rsidP="00CD793F">
      <w:pPr>
        <w:rPr>
          <w:lang w:val="nb-NO"/>
        </w:rPr>
      </w:pPr>
    </w:p>
    <w:p w14:paraId="6DD7668B" w14:textId="77777777" w:rsidR="00CD793F" w:rsidRPr="00455B13" w:rsidRDefault="00CD793F" w:rsidP="00CD793F">
      <w:pPr>
        <w:rPr>
          <w:lang w:val="nb-NO"/>
        </w:rPr>
      </w:pPr>
    </w:p>
    <w:p w14:paraId="7B85E58B" w14:textId="77777777" w:rsidR="00CD793F" w:rsidRPr="00455B13" w:rsidRDefault="00CD793F" w:rsidP="00CD793F">
      <w:pPr>
        <w:jc w:val="center"/>
        <w:rPr>
          <w:lang w:val="nb-NO"/>
        </w:rPr>
      </w:pPr>
    </w:p>
    <w:p w14:paraId="5AC3F9DC" w14:textId="77777777" w:rsidR="00CD793F" w:rsidRPr="00455B13" w:rsidRDefault="00CD793F" w:rsidP="00CD793F">
      <w:pPr>
        <w:jc w:val="center"/>
        <w:rPr>
          <w:lang w:val="nb-NO"/>
        </w:rPr>
      </w:pPr>
    </w:p>
    <w:p w14:paraId="2B554A36" w14:textId="77777777" w:rsidR="00CD793F" w:rsidRPr="00455B13" w:rsidRDefault="00CD793F" w:rsidP="00CD793F">
      <w:pPr>
        <w:jc w:val="center"/>
        <w:rPr>
          <w:lang w:val="nb-NO"/>
        </w:rPr>
      </w:pPr>
    </w:p>
    <w:p w14:paraId="020CB291" w14:textId="77777777" w:rsidR="00CD793F" w:rsidRPr="00455B13" w:rsidRDefault="00CD793F" w:rsidP="00CD793F">
      <w:pPr>
        <w:jc w:val="center"/>
        <w:rPr>
          <w:lang w:val="nb-NO"/>
        </w:rPr>
      </w:pPr>
    </w:p>
    <w:p w14:paraId="3C2B19F3" w14:textId="77777777" w:rsidR="00CD793F" w:rsidRPr="00455B13" w:rsidRDefault="00CD793F" w:rsidP="00CD793F">
      <w:pPr>
        <w:jc w:val="center"/>
        <w:rPr>
          <w:lang w:val="nb-NO"/>
        </w:rPr>
      </w:pPr>
    </w:p>
    <w:p w14:paraId="5C8F5EBD" w14:textId="77777777" w:rsidR="00CD793F" w:rsidRPr="00455B13" w:rsidRDefault="00CD793F" w:rsidP="00CD793F">
      <w:pPr>
        <w:jc w:val="center"/>
        <w:rPr>
          <w:lang w:val="nb-NO"/>
        </w:rPr>
      </w:pPr>
    </w:p>
    <w:p w14:paraId="033252E1" w14:textId="77777777" w:rsidR="00CD793F" w:rsidRPr="00455B13" w:rsidRDefault="00CD793F" w:rsidP="00CD793F">
      <w:pPr>
        <w:rPr>
          <w:lang w:val="nb-NO"/>
        </w:rPr>
      </w:pPr>
    </w:p>
    <w:p w14:paraId="6D344499" w14:textId="4A101CFA" w:rsidR="00CD793F" w:rsidRPr="00BC3593" w:rsidRDefault="00CD793F" w:rsidP="00BC3593">
      <w:pPr>
        <w:spacing w:after="200" w:line="276" w:lineRule="auto"/>
        <w:rPr>
          <w:b/>
          <w:sz w:val="28"/>
          <w:szCs w:val="28"/>
          <w:lang w:val="nb-NO"/>
        </w:rPr>
      </w:pPr>
      <w:r w:rsidRPr="00455B13">
        <w:rPr>
          <w:b/>
          <w:sz w:val="28"/>
          <w:szCs w:val="28"/>
          <w:lang w:val="nb-NO"/>
        </w:rPr>
        <w:br w:type="page"/>
      </w:r>
    </w:p>
    <w:p w14:paraId="09388C35" w14:textId="67347623" w:rsidR="00CD793F" w:rsidRPr="00455B13" w:rsidRDefault="00CD793F" w:rsidP="00CD793F">
      <w:pPr>
        <w:spacing w:after="200" w:line="276" w:lineRule="auto"/>
        <w:rPr>
          <w:lang w:val="nb-NO"/>
        </w:rPr>
      </w:pPr>
    </w:p>
    <w:p w14:paraId="59679303" w14:textId="77777777" w:rsidR="00CD793F" w:rsidRPr="00455B13" w:rsidRDefault="00CD793F" w:rsidP="00CD793F">
      <w:pPr>
        <w:rPr>
          <w:b/>
          <w:sz w:val="28"/>
          <w:szCs w:val="28"/>
          <w:lang w:val="nb-NO"/>
        </w:rPr>
      </w:pPr>
      <w:bookmarkStart w:id="0" w:name="_Toc180918394"/>
      <w:bookmarkStart w:id="1" w:name="_Toc233477125"/>
      <w:r w:rsidRPr="00455B13">
        <w:rPr>
          <w:b/>
          <w:sz w:val="28"/>
          <w:szCs w:val="28"/>
          <w:lang w:val="nb-NO"/>
        </w:rPr>
        <w:t>INNHOLDSFORTEGNELSE</w:t>
      </w:r>
      <w:bookmarkStart w:id="2" w:name="_Toc241540158"/>
      <w:bookmarkEnd w:id="0"/>
      <w:bookmarkEnd w:id="1"/>
    </w:p>
    <w:p w14:paraId="757FB80C" w14:textId="77777777" w:rsidR="00CD793F" w:rsidRPr="00455B13" w:rsidRDefault="00CD793F" w:rsidP="00CD793F">
      <w:pPr>
        <w:rPr>
          <w:lang w:val="nb-NO"/>
        </w:rPr>
      </w:pPr>
    </w:p>
    <w:p w14:paraId="7610DDE7" w14:textId="459C9643" w:rsidR="00BB1C10" w:rsidRDefault="00BD022A">
      <w:pPr>
        <w:pStyle w:val="TOC1"/>
        <w:tabs>
          <w:tab w:val="left" w:pos="440"/>
          <w:tab w:val="right" w:leader="dot" w:pos="9016"/>
        </w:tabs>
        <w:rPr>
          <w:rFonts w:asciiTheme="minorHAnsi" w:eastAsiaTheme="minorEastAsia" w:hAnsiTheme="minorHAnsi" w:cstheme="minorBidi"/>
          <w:b w:val="0"/>
          <w:noProof/>
          <w:kern w:val="2"/>
          <w:sz w:val="24"/>
          <w:szCs w:val="24"/>
          <w:lang w:val="nb-NO" w:eastAsia="nb-NO"/>
          <w14:ligatures w14:val="standardContextual"/>
        </w:rPr>
      </w:pPr>
      <w:r w:rsidRPr="00455B13">
        <w:rPr>
          <w:lang w:val="nb-NO"/>
        </w:rPr>
        <w:fldChar w:fldCharType="begin"/>
      </w:r>
      <w:r w:rsidR="00CD793F" w:rsidRPr="00455B13">
        <w:rPr>
          <w:lang w:val="nb-NO"/>
        </w:rPr>
        <w:instrText xml:space="preserve"> TOC \o "1-1" \h \z \t "Heading 2;2;Heading 3;3;Subtitle;1" </w:instrText>
      </w:r>
      <w:r w:rsidRPr="00455B13">
        <w:rPr>
          <w:lang w:val="nb-NO"/>
        </w:rPr>
        <w:fldChar w:fldCharType="separate"/>
      </w:r>
      <w:hyperlink w:anchor="_Toc178597901" w:history="1">
        <w:r w:rsidR="00BB1C10" w:rsidRPr="000F32BB">
          <w:rPr>
            <w:rStyle w:val="Hyperlink"/>
            <w:noProof/>
            <w:lang w:val="nb-NO"/>
          </w:rPr>
          <w:t>1</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ANVENDELSE</w:t>
        </w:r>
        <w:r w:rsidR="00BB1C10">
          <w:rPr>
            <w:noProof/>
            <w:webHidden/>
          </w:rPr>
          <w:tab/>
        </w:r>
        <w:r w:rsidR="00BB1C10">
          <w:rPr>
            <w:noProof/>
            <w:webHidden/>
          </w:rPr>
          <w:fldChar w:fldCharType="begin"/>
        </w:r>
        <w:r w:rsidR="00BB1C10">
          <w:rPr>
            <w:noProof/>
            <w:webHidden/>
          </w:rPr>
          <w:instrText xml:space="preserve"> PAGEREF _Toc178597901 \h </w:instrText>
        </w:r>
        <w:r w:rsidR="00BB1C10">
          <w:rPr>
            <w:noProof/>
            <w:webHidden/>
          </w:rPr>
        </w:r>
        <w:r w:rsidR="00BB1C10">
          <w:rPr>
            <w:noProof/>
            <w:webHidden/>
          </w:rPr>
          <w:fldChar w:fldCharType="separate"/>
        </w:r>
        <w:r w:rsidR="00BB1C10">
          <w:rPr>
            <w:noProof/>
            <w:webHidden/>
          </w:rPr>
          <w:t>4</w:t>
        </w:r>
        <w:r w:rsidR="00BB1C10">
          <w:rPr>
            <w:noProof/>
            <w:webHidden/>
          </w:rPr>
          <w:fldChar w:fldCharType="end"/>
        </w:r>
      </w:hyperlink>
    </w:p>
    <w:p w14:paraId="001DEB82" w14:textId="010BBAC9" w:rsidR="00BB1C10" w:rsidRDefault="00B8240A">
      <w:pPr>
        <w:pStyle w:val="TOC1"/>
        <w:tabs>
          <w:tab w:val="left" w:pos="440"/>
          <w:tab w:val="right" w:leader="dot" w:pos="9016"/>
        </w:tabs>
        <w:rPr>
          <w:rFonts w:asciiTheme="minorHAnsi" w:eastAsiaTheme="minorEastAsia" w:hAnsiTheme="minorHAnsi" w:cstheme="minorBidi"/>
          <w:b w:val="0"/>
          <w:noProof/>
          <w:kern w:val="2"/>
          <w:sz w:val="24"/>
          <w:szCs w:val="24"/>
          <w:lang w:val="nb-NO" w:eastAsia="nb-NO"/>
          <w14:ligatures w14:val="standardContextual"/>
        </w:rPr>
      </w:pPr>
      <w:hyperlink w:anchor="_Toc178597902" w:history="1">
        <w:r w:rsidR="00BB1C10" w:rsidRPr="000F32BB">
          <w:rPr>
            <w:rStyle w:val="Hyperlink"/>
            <w:noProof/>
            <w:lang w:val="nb-NO"/>
          </w:rPr>
          <w:t>2</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KONTRAKTSDOKUMENTER</w:t>
        </w:r>
        <w:r w:rsidR="00BB1C10">
          <w:rPr>
            <w:noProof/>
            <w:webHidden/>
          </w:rPr>
          <w:tab/>
        </w:r>
        <w:r w:rsidR="00BB1C10">
          <w:rPr>
            <w:noProof/>
            <w:webHidden/>
          </w:rPr>
          <w:fldChar w:fldCharType="begin"/>
        </w:r>
        <w:r w:rsidR="00BB1C10">
          <w:rPr>
            <w:noProof/>
            <w:webHidden/>
          </w:rPr>
          <w:instrText xml:space="preserve"> PAGEREF _Toc178597902 \h </w:instrText>
        </w:r>
        <w:r w:rsidR="00BB1C10">
          <w:rPr>
            <w:noProof/>
            <w:webHidden/>
          </w:rPr>
        </w:r>
        <w:r w:rsidR="00BB1C10">
          <w:rPr>
            <w:noProof/>
            <w:webHidden/>
          </w:rPr>
          <w:fldChar w:fldCharType="separate"/>
        </w:r>
        <w:r w:rsidR="00BB1C10">
          <w:rPr>
            <w:noProof/>
            <w:webHidden/>
          </w:rPr>
          <w:t>4</w:t>
        </w:r>
        <w:r w:rsidR="00BB1C10">
          <w:rPr>
            <w:noProof/>
            <w:webHidden/>
          </w:rPr>
          <w:fldChar w:fldCharType="end"/>
        </w:r>
      </w:hyperlink>
    </w:p>
    <w:p w14:paraId="16E08A69" w14:textId="4DB2925A" w:rsidR="00BB1C10" w:rsidRDefault="00B8240A">
      <w:pPr>
        <w:pStyle w:val="TOC1"/>
        <w:tabs>
          <w:tab w:val="left" w:pos="440"/>
          <w:tab w:val="right" w:leader="dot" w:pos="9016"/>
        </w:tabs>
        <w:rPr>
          <w:rFonts w:asciiTheme="minorHAnsi" w:eastAsiaTheme="minorEastAsia" w:hAnsiTheme="minorHAnsi" w:cstheme="minorBidi"/>
          <w:b w:val="0"/>
          <w:noProof/>
          <w:kern w:val="2"/>
          <w:sz w:val="24"/>
          <w:szCs w:val="24"/>
          <w:lang w:val="nb-NO" w:eastAsia="nb-NO"/>
          <w14:ligatures w14:val="standardContextual"/>
        </w:rPr>
      </w:pPr>
      <w:hyperlink w:anchor="_Toc178597903" w:history="1">
        <w:r w:rsidR="00BB1C10" w:rsidRPr="000F32BB">
          <w:rPr>
            <w:rStyle w:val="Hyperlink"/>
            <w:noProof/>
            <w:lang w:val="nb-NO"/>
          </w:rPr>
          <w:t>3</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SAMARBEID OG GJENSIDIGE PLIKTER</w:t>
        </w:r>
        <w:r w:rsidR="00BB1C10">
          <w:rPr>
            <w:noProof/>
            <w:webHidden/>
          </w:rPr>
          <w:tab/>
        </w:r>
        <w:r w:rsidR="00BB1C10">
          <w:rPr>
            <w:noProof/>
            <w:webHidden/>
          </w:rPr>
          <w:fldChar w:fldCharType="begin"/>
        </w:r>
        <w:r w:rsidR="00BB1C10">
          <w:rPr>
            <w:noProof/>
            <w:webHidden/>
          </w:rPr>
          <w:instrText xml:space="preserve"> PAGEREF _Toc178597903 \h </w:instrText>
        </w:r>
        <w:r w:rsidR="00BB1C10">
          <w:rPr>
            <w:noProof/>
            <w:webHidden/>
          </w:rPr>
        </w:r>
        <w:r w:rsidR="00BB1C10">
          <w:rPr>
            <w:noProof/>
            <w:webHidden/>
          </w:rPr>
          <w:fldChar w:fldCharType="separate"/>
        </w:r>
        <w:r w:rsidR="00BB1C10">
          <w:rPr>
            <w:noProof/>
            <w:webHidden/>
          </w:rPr>
          <w:t>4</w:t>
        </w:r>
        <w:r w:rsidR="00BB1C10">
          <w:rPr>
            <w:noProof/>
            <w:webHidden/>
          </w:rPr>
          <w:fldChar w:fldCharType="end"/>
        </w:r>
      </w:hyperlink>
    </w:p>
    <w:p w14:paraId="3F2A89C1" w14:textId="6E09D4B4"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04" w:history="1">
        <w:r w:rsidR="00BB1C10" w:rsidRPr="000F32BB">
          <w:rPr>
            <w:rStyle w:val="Hyperlink"/>
            <w:noProof/>
            <w:lang w:val="nb-NO"/>
          </w:rPr>
          <w:t>3.1</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Samarbeid</w:t>
        </w:r>
        <w:r w:rsidR="00BB1C10">
          <w:rPr>
            <w:noProof/>
            <w:webHidden/>
          </w:rPr>
          <w:tab/>
        </w:r>
        <w:r w:rsidR="00BB1C10">
          <w:rPr>
            <w:noProof/>
            <w:webHidden/>
          </w:rPr>
          <w:fldChar w:fldCharType="begin"/>
        </w:r>
        <w:r w:rsidR="00BB1C10">
          <w:rPr>
            <w:noProof/>
            <w:webHidden/>
          </w:rPr>
          <w:instrText xml:space="preserve"> PAGEREF _Toc178597904 \h </w:instrText>
        </w:r>
        <w:r w:rsidR="00BB1C10">
          <w:rPr>
            <w:noProof/>
            <w:webHidden/>
          </w:rPr>
        </w:r>
        <w:r w:rsidR="00BB1C10">
          <w:rPr>
            <w:noProof/>
            <w:webHidden/>
          </w:rPr>
          <w:fldChar w:fldCharType="separate"/>
        </w:r>
        <w:r w:rsidR="00BB1C10">
          <w:rPr>
            <w:noProof/>
            <w:webHidden/>
          </w:rPr>
          <w:t>4</w:t>
        </w:r>
        <w:r w:rsidR="00BB1C10">
          <w:rPr>
            <w:noProof/>
            <w:webHidden/>
          </w:rPr>
          <w:fldChar w:fldCharType="end"/>
        </w:r>
      </w:hyperlink>
    </w:p>
    <w:p w14:paraId="5DF38E61" w14:textId="7F78585D"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05" w:history="1">
        <w:r w:rsidR="00BB1C10" w:rsidRPr="000F32BB">
          <w:rPr>
            <w:rStyle w:val="Hyperlink"/>
            <w:noProof/>
            <w:lang w:val="nb-NO"/>
          </w:rPr>
          <w:t>3.2</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Møter</w:t>
        </w:r>
        <w:r w:rsidR="00BB1C10">
          <w:rPr>
            <w:noProof/>
            <w:webHidden/>
          </w:rPr>
          <w:tab/>
        </w:r>
        <w:r w:rsidR="00BB1C10">
          <w:rPr>
            <w:noProof/>
            <w:webHidden/>
          </w:rPr>
          <w:fldChar w:fldCharType="begin"/>
        </w:r>
        <w:r w:rsidR="00BB1C10">
          <w:rPr>
            <w:noProof/>
            <w:webHidden/>
          </w:rPr>
          <w:instrText xml:space="preserve"> PAGEREF _Toc178597905 \h </w:instrText>
        </w:r>
        <w:r w:rsidR="00BB1C10">
          <w:rPr>
            <w:noProof/>
            <w:webHidden/>
          </w:rPr>
        </w:r>
        <w:r w:rsidR="00BB1C10">
          <w:rPr>
            <w:noProof/>
            <w:webHidden/>
          </w:rPr>
          <w:fldChar w:fldCharType="separate"/>
        </w:r>
        <w:r w:rsidR="00BB1C10">
          <w:rPr>
            <w:noProof/>
            <w:webHidden/>
          </w:rPr>
          <w:t>4</w:t>
        </w:r>
        <w:r w:rsidR="00BB1C10">
          <w:rPr>
            <w:noProof/>
            <w:webHidden/>
          </w:rPr>
          <w:fldChar w:fldCharType="end"/>
        </w:r>
      </w:hyperlink>
    </w:p>
    <w:p w14:paraId="63AA066A" w14:textId="03D73AC6"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06" w:history="1">
        <w:r w:rsidR="00BB1C10" w:rsidRPr="000F32BB">
          <w:rPr>
            <w:rStyle w:val="Hyperlink"/>
            <w:noProof/>
            <w:lang w:val="nb-NO"/>
          </w:rPr>
          <w:t>3.3</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Statistikk og rapportering</w:t>
        </w:r>
        <w:r w:rsidR="00BB1C10">
          <w:rPr>
            <w:noProof/>
            <w:webHidden/>
          </w:rPr>
          <w:tab/>
        </w:r>
        <w:r w:rsidR="00BB1C10">
          <w:rPr>
            <w:noProof/>
            <w:webHidden/>
          </w:rPr>
          <w:fldChar w:fldCharType="begin"/>
        </w:r>
        <w:r w:rsidR="00BB1C10">
          <w:rPr>
            <w:noProof/>
            <w:webHidden/>
          </w:rPr>
          <w:instrText xml:space="preserve"> PAGEREF _Toc178597906 \h </w:instrText>
        </w:r>
        <w:r w:rsidR="00BB1C10">
          <w:rPr>
            <w:noProof/>
            <w:webHidden/>
          </w:rPr>
        </w:r>
        <w:r w:rsidR="00BB1C10">
          <w:rPr>
            <w:noProof/>
            <w:webHidden/>
          </w:rPr>
          <w:fldChar w:fldCharType="separate"/>
        </w:r>
        <w:r w:rsidR="00BB1C10">
          <w:rPr>
            <w:noProof/>
            <w:webHidden/>
          </w:rPr>
          <w:t>4</w:t>
        </w:r>
        <w:r w:rsidR="00BB1C10">
          <w:rPr>
            <w:noProof/>
            <w:webHidden/>
          </w:rPr>
          <w:fldChar w:fldCharType="end"/>
        </w:r>
      </w:hyperlink>
    </w:p>
    <w:p w14:paraId="0CC4EEEC" w14:textId="0E191761"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07" w:history="1">
        <w:r w:rsidR="00BB1C10" w:rsidRPr="000F32BB">
          <w:rPr>
            <w:rStyle w:val="Hyperlink"/>
            <w:noProof/>
            <w:lang w:val="nb-NO"/>
          </w:rPr>
          <w:t>3.4</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Personopplysninger og informasjonssikkerhet</w:t>
        </w:r>
        <w:r w:rsidR="00BB1C10">
          <w:rPr>
            <w:noProof/>
            <w:webHidden/>
          </w:rPr>
          <w:tab/>
        </w:r>
        <w:r w:rsidR="00BB1C10">
          <w:rPr>
            <w:noProof/>
            <w:webHidden/>
          </w:rPr>
          <w:fldChar w:fldCharType="begin"/>
        </w:r>
        <w:r w:rsidR="00BB1C10">
          <w:rPr>
            <w:noProof/>
            <w:webHidden/>
          </w:rPr>
          <w:instrText xml:space="preserve"> PAGEREF _Toc178597907 \h </w:instrText>
        </w:r>
        <w:r w:rsidR="00BB1C10">
          <w:rPr>
            <w:noProof/>
            <w:webHidden/>
          </w:rPr>
        </w:r>
        <w:r w:rsidR="00BB1C10">
          <w:rPr>
            <w:noProof/>
            <w:webHidden/>
          </w:rPr>
          <w:fldChar w:fldCharType="separate"/>
        </w:r>
        <w:r w:rsidR="00BB1C10">
          <w:rPr>
            <w:noProof/>
            <w:webHidden/>
          </w:rPr>
          <w:t>5</w:t>
        </w:r>
        <w:r w:rsidR="00BB1C10">
          <w:rPr>
            <w:noProof/>
            <w:webHidden/>
          </w:rPr>
          <w:fldChar w:fldCharType="end"/>
        </w:r>
      </w:hyperlink>
    </w:p>
    <w:p w14:paraId="7A0E821D" w14:textId="70EFAAC5"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08" w:history="1">
        <w:r w:rsidR="00BB1C10" w:rsidRPr="000F32BB">
          <w:rPr>
            <w:rStyle w:val="Hyperlink"/>
            <w:noProof/>
            <w:lang w:val="nb-NO"/>
          </w:rPr>
          <w:t>3.5</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Taushetsplikt</w:t>
        </w:r>
        <w:r w:rsidR="00BB1C10">
          <w:rPr>
            <w:noProof/>
            <w:webHidden/>
          </w:rPr>
          <w:tab/>
        </w:r>
        <w:r w:rsidR="00BB1C10">
          <w:rPr>
            <w:noProof/>
            <w:webHidden/>
          </w:rPr>
          <w:fldChar w:fldCharType="begin"/>
        </w:r>
        <w:r w:rsidR="00BB1C10">
          <w:rPr>
            <w:noProof/>
            <w:webHidden/>
          </w:rPr>
          <w:instrText xml:space="preserve"> PAGEREF _Toc178597908 \h </w:instrText>
        </w:r>
        <w:r w:rsidR="00BB1C10">
          <w:rPr>
            <w:noProof/>
            <w:webHidden/>
          </w:rPr>
        </w:r>
        <w:r w:rsidR="00BB1C10">
          <w:rPr>
            <w:noProof/>
            <w:webHidden/>
          </w:rPr>
          <w:fldChar w:fldCharType="separate"/>
        </w:r>
        <w:r w:rsidR="00BB1C10">
          <w:rPr>
            <w:noProof/>
            <w:webHidden/>
          </w:rPr>
          <w:t>5</w:t>
        </w:r>
        <w:r w:rsidR="00BB1C10">
          <w:rPr>
            <w:noProof/>
            <w:webHidden/>
          </w:rPr>
          <w:fldChar w:fldCharType="end"/>
        </w:r>
      </w:hyperlink>
    </w:p>
    <w:p w14:paraId="19A27D16" w14:textId="1CAE9634"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09" w:history="1">
        <w:r w:rsidR="00BB1C10" w:rsidRPr="000F32BB">
          <w:rPr>
            <w:rStyle w:val="Hyperlink"/>
            <w:noProof/>
            <w:lang w:val="nb-NO"/>
          </w:rPr>
          <w:t>3.6</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Varslingsplikt</w:t>
        </w:r>
        <w:r w:rsidR="00BB1C10">
          <w:rPr>
            <w:noProof/>
            <w:webHidden/>
          </w:rPr>
          <w:tab/>
        </w:r>
        <w:r w:rsidR="00BB1C10">
          <w:rPr>
            <w:noProof/>
            <w:webHidden/>
          </w:rPr>
          <w:fldChar w:fldCharType="begin"/>
        </w:r>
        <w:r w:rsidR="00BB1C10">
          <w:rPr>
            <w:noProof/>
            <w:webHidden/>
          </w:rPr>
          <w:instrText xml:space="preserve"> PAGEREF _Toc178597909 \h </w:instrText>
        </w:r>
        <w:r w:rsidR="00BB1C10">
          <w:rPr>
            <w:noProof/>
            <w:webHidden/>
          </w:rPr>
        </w:r>
        <w:r w:rsidR="00BB1C10">
          <w:rPr>
            <w:noProof/>
            <w:webHidden/>
          </w:rPr>
          <w:fldChar w:fldCharType="separate"/>
        </w:r>
        <w:r w:rsidR="00BB1C10">
          <w:rPr>
            <w:noProof/>
            <w:webHidden/>
          </w:rPr>
          <w:t>5</w:t>
        </w:r>
        <w:r w:rsidR="00BB1C10">
          <w:rPr>
            <w:noProof/>
            <w:webHidden/>
          </w:rPr>
          <w:fldChar w:fldCharType="end"/>
        </w:r>
      </w:hyperlink>
    </w:p>
    <w:p w14:paraId="09A573DC" w14:textId="2F691649" w:rsidR="00BB1C10" w:rsidRDefault="00B8240A">
      <w:pPr>
        <w:pStyle w:val="TOC1"/>
        <w:tabs>
          <w:tab w:val="left" w:pos="440"/>
          <w:tab w:val="right" w:leader="dot" w:pos="9016"/>
        </w:tabs>
        <w:rPr>
          <w:rFonts w:asciiTheme="minorHAnsi" w:eastAsiaTheme="minorEastAsia" w:hAnsiTheme="minorHAnsi" w:cstheme="minorBidi"/>
          <w:b w:val="0"/>
          <w:noProof/>
          <w:kern w:val="2"/>
          <w:sz w:val="24"/>
          <w:szCs w:val="24"/>
          <w:lang w:val="nb-NO" w:eastAsia="nb-NO"/>
          <w14:ligatures w14:val="standardContextual"/>
        </w:rPr>
      </w:pPr>
      <w:hyperlink w:anchor="_Toc178597910" w:history="1">
        <w:r w:rsidR="00BB1C10" w:rsidRPr="000F32BB">
          <w:rPr>
            <w:rStyle w:val="Hyperlink"/>
            <w:noProof/>
            <w:lang w:val="nb-NO"/>
          </w:rPr>
          <w:t>4</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LEVERANDØRENS PLIKTER</w:t>
        </w:r>
        <w:r w:rsidR="00BB1C10">
          <w:rPr>
            <w:noProof/>
            <w:webHidden/>
          </w:rPr>
          <w:tab/>
        </w:r>
        <w:r w:rsidR="00BB1C10">
          <w:rPr>
            <w:noProof/>
            <w:webHidden/>
          </w:rPr>
          <w:fldChar w:fldCharType="begin"/>
        </w:r>
        <w:r w:rsidR="00BB1C10">
          <w:rPr>
            <w:noProof/>
            <w:webHidden/>
          </w:rPr>
          <w:instrText xml:space="preserve"> PAGEREF _Toc178597910 \h </w:instrText>
        </w:r>
        <w:r w:rsidR="00BB1C10">
          <w:rPr>
            <w:noProof/>
            <w:webHidden/>
          </w:rPr>
        </w:r>
        <w:r w:rsidR="00BB1C10">
          <w:rPr>
            <w:noProof/>
            <w:webHidden/>
          </w:rPr>
          <w:fldChar w:fldCharType="separate"/>
        </w:r>
        <w:r w:rsidR="00BB1C10">
          <w:rPr>
            <w:noProof/>
            <w:webHidden/>
          </w:rPr>
          <w:t>6</w:t>
        </w:r>
        <w:r w:rsidR="00BB1C10">
          <w:rPr>
            <w:noProof/>
            <w:webHidden/>
          </w:rPr>
          <w:fldChar w:fldCharType="end"/>
        </w:r>
      </w:hyperlink>
    </w:p>
    <w:p w14:paraId="2B5A819C" w14:textId="71FF4817"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11" w:history="1">
        <w:r w:rsidR="00BB1C10" w:rsidRPr="000F32BB">
          <w:rPr>
            <w:rStyle w:val="Hyperlink"/>
            <w:noProof/>
            <w:lang w:val="nb-NO"/>
          </w:rPr>
          <w:t>4.1</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Tjenestene</w:t>
        </w:r>
        <w:r w:rsidR="00BB1C10">
          <w:rPr>
            <w:noProof/>
            <w:webHidden/>
          </w:rPr>
          <w:tab/>
        </w:r>
        <w:r w:rsidR="00BB1C10">
          <w:rPr>
            <w:noProof/>
            <w:webHidden/>
          </w:rPr>
          <w:fldChar w:fldCharType="begin"/>
        </w:r>
        <w:r w:rsidR="00BB1C10">
          <w:rPr>
            <w:noProof/>
            <w:webHidden/>
          </w:rPr>
          <w:instrText xml:space="preserve"> PAGEREF _Toc178597911 \h </w:instrText>
        </w:r>
        <w:r w:rsidR="00BB1C10">
          <w:rPr>
            <w:noProof/>
            <w:webHidden/>
          </w:rPr>
        </w:r>
        <w:r w:rsidR="00BB1C10">
          <w:rPr>
            <w:noProof/>
            <w:webHidden/>
          </w:rPr>
          <w:fldChar w:fldCharType="separate"/>
        </w:r>
        <w:r w:rsidR="00BB1C10">
          <w:rPr>
            <w:noProof/>
            <w:webHidden/>
          </w:rPr>
          <w:t>6</w:t>
        </w:r>
        <w:r w:rsidR="00BB1C10">
          <w:rPr>
            <w:noProof/>
            <w:webHidden/>
          </w:rPr>
          <w:fldChar w:fldCharType="end"/>
        </w:r>
      </w:hyperlink>
    </w:p>
    <w:p w14:paraId="4A2B0A79" w14:textId="25B8A78B"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12" w:history="1">
        <w:r w:rsidR="00BB1C10" w:rsidRPr="000F32BB">
          <w:rPr>
            <w:rStyle w:val="Hyperlink"/>
            <w:noProof/>
            <w:lang w:val="nb-NO"/>
          </w:rPr>
          <w:t>4.2</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Leveringstid og sted</w:t>
        </w:r>
        <w:r w:rsidR="00BB1C10">
          <w:rPr>
            <w:noProof/>
            <w:webHidden/>
          </w:rPr>
          <w:tab/>
        </w:r>
        <w:r w:rsidR="00BB1C10">
          <w:rPr>
            <w:noProof/>
            <w:webHidden/>
          </w:rPr>
          <w:fldChar w:fldCharType="begin"/>
        </w:r>
        <w:r w:rsidR="00BB1C10">
          <w:rPr>
            <w:noProof/>
            <w:webHidden/>
          </w:rPr>
          <w:instrText xml:space="preserve"> PAGEREF _Toc178597912 \h </w:instrText>
        </w:r>
        <w:r w:rsidR="00BB1C10">
          <w:rPr>
            <w:noProof/>
            <w:webHidden/>
          </w:rPr>
        </w:r>
        <w:r w:rsidR="00BB1C10">
          <w:rPr>
            <w:noProof/>
            <w:webHidden/>
          </w:rPr>
          <w:fldChar w:fldCharType="separate"/>
        </w:r>
        <w:r w:rsidR="00BB1C10">
          <w:rPr>
            <w:noProof/>
            <w:webHidden/>
          </w:rPr>
          <w:t>6</w:t>
        </w:r>
        <w:r w:rsidR="00BB1C10">
          <w:rPr>
            <w:noProof/>
            <w:webHidden/>
          </w:rPr>
          <w:fldChar w:fldCharType="end"/>
        </w:r>
      </w:hyperlink>
    </w:p>
    <w:p w14:paraId="703DA4C3" w14:textId="5BF4F54A"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13" w:history="1">
        <w:r w:rsidR="00BB1C10" w:rsidRPr="000F32BB">
          <w:rPr>
            <w:rStyle w:val="Hyperlink"/>
            <w:noProof/>
            <w:lang w:val="nb-NO"/>
          </w:rPr>
          <w:t>4.3</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Dokumentasjon</w:t>
        </w:r>
        <w:r w:rsidR="00BB1C10">
          <w:rPr>
            <w:noProof/>
            <w:webHidden/>
          </w:rPr>
          <w:tab/>
        </w:r>
        <w:r w:rsidR="00BB1C10">
          <w:rPr>
            <w:noProof/>
            <w:webHidden/>
          </w:rPr>
          <w:fldChar w:fldCharType="begin"/>
        </w:r>
        <w:r w:rsidR="00BB1C10">
          <w:rPr>
            <w:noProof/>
            <w:webHidden/>
          </w:rPr>
          <w:instrText xml:space="preserve"> PAGEREF _Toc178597913 \h </w:instrText>
        </w:r>
        <w:r w:rsidR="00BB1C10">
          <w:rPr>
            <w:noProof/>
            <w:webHidden/>
          </w:rPr>
        </w:r>
        <w:r w:rsidR="00BB1C10">
          <w:rPr>
            <w:noProof/>
            <w:webHidden/>
          </w:rPr>
          <w:fldChar w:fldCharType="separate"/>
        </w:r>
        <w:r w:rsidR="00BB1C10">
          <w:rPr>
            <w:noProof/>
            <w:webHidden/>
          </w:rPr>
          <w:t>6</w:t>
        </w:r>
        <w:r w:rsidR="00BB1C10">
          <w:rPr>
            <w:noProof/>
            <w:webHidden/>
          </w:rPr>
          <w:fldChar w:fldCharType="end"/>
        </w:r>
      </w:hyperlink>
    </w:p>
    <w:p w14:paraId="07E6C0C2" w14:textId="482F3684"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14" w:history="1">
        <w:r w:rsidR="00BB1C10" w:rsidRPr="000F32BB">
          <w:rPr>
            <w:rStyle w:val="Hyperlink"/>
            <w:noProof/>
            <w:lang w:val="nb-NO"/>
          </w:rPr>
          <w:t>4.4</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Garanti</w:t>
        </w:r>
        <w:r w:rsidR="00BB1C10">
          <w:rPr>
            <w:noProof/>
            <w:webHidden/>
          </w:rPr>
          <w:tab/>
        </w:r>
        <w:r w:rsidR="00BB1C10">
          <w:rPr>
            <w:noProof/>
            <w:webHidden/>
          </w:rPr>
          <w:fldChar w:fldCharType="begin"/>
        </w:r>
        <w:r w:rsidR="00BB1C10">
          <w:rPr>
            <w:noProof/>
            <w:webHidden/>
          </w:rPr>
          <w:instrText xml:space="preserve"> PAGEREF _Toc178597914 \h </w:instrText>
        </w:r>
        <w:r w:rsidR="00BB1C10">
          <w:rPr>
            <w:noProof/>
            <w:webHidden/>
          </w:rPr>
        </w:r>
        <w:r w:rsidR="00BB1C10">
          <w:rPr>
            <w:noProof/>
            <w:webHidden/>
          </w:rPr>
          <w:fldChar w:fldCharType="separate"/>
        </w:r>
        <w:r w:rsidR="00BB1C10">
          <w:rPr>
            <w:noProof/>
            <w:webHidden/>
          </w:rPr>
          <w:t>6</w:t>
        </w:r>
        <w:r w:rsidR="00BB1C10">
          <w:rPr>
            <w:noProof/>
            <w:webHidden/>
          </w:rPr>
          <w:fldChar w:fldCharType="end"/>
        </w:r>
      </w:hyperlink>
    </w:p>
    <w:p w14:paraId="3A7D85F4" w14:textId="32718117"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15" w:history="1">
        <w:r w:rsidR="00BB1C10" w:rsidRPr="000F32BB">
          <w:rPr>
            <w:rStyle w:val="Hyperlink"/>
            <w:noProof/>
            <w:lang w:val="nb-NO"/>
          </w:rPr>
          <w:t>4.5</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Rettsmangler</w:t>
        </w:r>
        <w:r w:rsidR="00BB1C10">
          <w:rPr>
            <w:noProof/>
            <w:webHidden/>
          </w:rPr>
          <w:tab/>
        </w:r>
        <w:r w:rsidR="00BB1C10">
          <w:rPr>
            <w:noProof/>
            <w:webHidden/>
          </w:rPr>
          <w:fldChar w:fldCharType="begin"/>
        </w:r>
        <w:r w:rsidR="00BB1C10">
          <w:rPr>
            <w:noProof/>
            <w:webHidden/>
          </w:rPr>
          <w:instrText xml:space="preserve"> PAGEREF _Toc178597915 \h </w:instrText>
        </w:r>
        <w:r w:rsidR="00BB1C10">
          <w:rPr>
            <w:noProof/>
            <w:webHidden/>
          </w:rPr>
        </w:r>
        <w:r w:rsidR="00BB1C10">
          <w:rPr>
            <w:noProof/>
            <w:webHidden/>
          </w:rPr>
          <w:fldChar w:fldCharType="separate"/>
        </w:r>
        <w:r w:rsidR="00BB1C10">
          <w:rPr>
            <w:noProof/>
            <w:webHidden/>
          </w:rPr>
          <w:t>6</w:t>
        </w:r>
        <w:r w:rsidR="00BB1C10">
          <w:rPr>
            <w:noProof/>
            <w:webHidden/>
          </w:rPr>
          <w:fldChar w:fldCharType="end"/>
        </w:r>
      </w:hyperlink>
    </w:p>
    <w:p w14:paraId="7C88B34F" w14:textId="1E6EAC3A" w:rsidR="00BB1C10" w:rsidRDefault="00B8240A">
      <w:pPr>
        <w:pStyle w:val="TOC1"/>
        <w:tabs>
          <w:tab w:val="left" w:pos="440"/>
          <w:tab w:val="right" w:leader="dot" w:pos="9016"/>
        </w:tabs>
        <w:rPr>
          <w:rFonts w:asciiTheme="minorHAnsi" w:eastAsiaTheme="minorEastAsia" w:hAnsiTheme="minorHAnsi" w:cstheme="minorBidi"/>
          <w:b w:val="0"/>
          <w:noProof/>
          <w:kern w:val="2"/>
          <w:sz w:val="24"/>
          <w:szCs w:val="24"/>
          <w:lang w:val="nb-NO" w:eastAsia="nb-NO"/>
          <w14:ligatures w14:val="standardContextual"/>
        </w:rPr>
      </w:pPr>
      <w:hyperlink w:anchor="_Toc178597916" w:history="1">
        <w:r w:rsidR="00BB1C10" w:rsidRPr="000F32BB">
          <w:rPr>
            <w:rStyle w:val="Hyperlink"/>
            <w:noProof/>
            <w:lang w:val="nb-NO"/>
          </w:rPr>
          <w:t>5</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OPPDRAGSGIVERS PLIKTER</w:t>
        </w:r>
        <w:r w:rsidR="00BB1C10">
          <w:rPr>
            <w:noProof/>
            <w:webHidden/>
          </w:rPr>
          <w:tab/>
        </w:r>
        <w:r w:rsidR="00BB1C10">
          <w:rPr>
            <w:noProof/>
            <w:webHidden/>
          </w:rPr>
          <w:fldChar w:fldCharType="begin"/>
        </w:r>
        <w:r w:rsidR="00BB1C10">
          <w:rPr>
            <w:noProof/>
            <w:webHidden/>
          </w:rPr>
          <w:instrText xml:space="preserve"> PAGEREF _Toc178597916 \h </w:instrText>
        </w:r>
        <w:r w:rsidR="00BB1C10">
          <w:rPr>
            <w:noProof/>
            <w:webHidden/>
          </w:rPr>
        </w:r>
        <w:r w:rsidR="00BB1C10">
          <w:rPr>
            <w:noProof/>
            <w:webHidden/>
          </w:rPr>
          <w:fldChar w:fldCharType="separate"/>
        </w:r>
        <w:r w:rsidR="00BB1C10">
          <w:rPr>
            <w:noProof/>
            <w:webHidden/>
          </w:rPr>
          <w:t>7</w:t>
        </w:r>
        <w:r w:rsidR="00BB1C10">
          <w:rPr>
            <w:noProof/>
            <w:webHidden/>
          </w:rPr>
          <w:fldChar w:fldCharType="end"/>
        </w:r>
      </w:hyperlink>
    </w:p>
    <w:p w14:paraId="2353DD74" w14:textId="38036F61"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17" w:history="1">
        <w:r w:rsidR="00BB1C10" w:rsidRPr="000F32BB">
          <w:rPr>
            <w:rStyle w:val="Hyperlink"/>
            <w:noProof/>
            <w:lang w:val="nb-NO"/>
          </w:rPr>
          <w:t>5.1</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Medvirkning</w:t>
        </w:r>
        <w:r w:rsidR="00BB1C10">
          <w:rPr>
            <w:noProof/>
            <w:webHidden/>
          </w:rPr>
          <w:tab/>
        </w:r>
        <w:r w:rsidR="00BB1C10">
          <w:rPr>
            <w:noProof/>
            <w:webHidden/>
          </w:rPr>
          <w:fldChar w:fldCharType="begin"/>
        </w:r>
        <w:r w:rsidR="00BB1C10">
          <w:rPr>
            <w:noProof/>
            <w:webHidden/>
          </w:rPr>
          <w:instrText xml:space="preserve"> PAGEREF _Toc178597917 \h </w:instrText>
        </w:r>
        <w:r w:rsidR="00BB1C10">
          <w:rPr>
            <w:noProof/>
            <w:webHidden/>
          </w:rPr>
        </w:r>
        <w:r w:rsidR="00BB1C10">
          <w:rPr>
            <w:noProof/>
            <w:webHidden/>
          </w:rPr>
          <w:fldChar w:fldCharType="separate"/>
        </w:r>
        <w:r w:rsidR="00BB1C10">
          <w:rPr>
            <w:noProof/>
            <w:webHidden/>
          </w:rPr>
          <w:t>7</w:t>
        </w:r>
        <w:r w:rsidR="00BB1C10">
          <w:rPr>
            <w:noProof/>
            <w:webHidden/>
          </w:rPr>
          <w:fldChar w:fldCharType="end"/>
        </w:r>
      </w:hyperlink>
    </w:p>
    <w:p w14:paraId="63637970" w14:textId="15CC761F"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18" w:history="1">
        <w:r w:rsidR="00BB1C10" w:rsidRPr="000F32BB">
          <w:rPr>
            <w:rStyle w:val="Hyperlink"/>
            <w:noProof/>
            <w:lang w:val="nb-NO"/>
          </w:rPr>
          <w:t>5.2</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Undersøkelsesplikt</w:t>
        </w:r>
        <w:r w:rsidR="00BB1C10">
          <w:rPr>
            <w:noProof/>
            <w:webHidden/>
          </w:rPr>
          <w:tab/>
        </w:r>
        <w:r w:rsidR="00BB1C10">
          <w:rPr>
            <w:noProof/>
            <w:webHidden/>
          </w:rPr>
          <w:fldChar w:fldCharType="begin"/>
        </w:r>
        <w:r w:rsidR="00BB1C10">
          <w:rPr>
            <w:noProof/>
            <w:webHidden/>
          </w:rPr>
          <w:instrText xml:space="preserve"> PAGEREF _Toc178597918 \h </w:instrText>
        </w:r>
        <w:r w:rsidR="00BB1C10">
          <w:rPr>
            <w:noProof/>
            <w:webHidden/>
          </w:rPr>
        </w:r>
        <w:r w:rsidR="00BB1C10">
          <w:rPr>
            <w:noProof/>
            <w:webHidden/>
          </w:rPr>
          <w:fldChar w:fldCharType="separate"/>
        </w:r>
        <w:r w:rsidR="00BB1C10">
          <w:rPr>
            <w:noProof/>
            <w:webHidden/>
          </w:rPr>
          <w:t>7</w:t>
        </w:r>
        <w:r w:rsidR="00BB1C10">
          <w:rPr>
            <w:noProof/>
            <w:webHidden/>
          </w:rPr>
          <w:fldChar w:fldCharType="end"/>
        </w:r>
      </w:hyperlink>
    </w:p>
    <w:p w14:paraId="7A36B6C5" w14:textId="6561EC30" w:rsidR="00BB1C10" w:rsidRDefault="00B8240A">
      <w:pPr>
        <w:pStyle w:val="TOC1"/>
        <w:tabs>
          <w:tab w:val="left" w:pos="440"/>
          <w:tab w:val="right" w:leader="dot" w:pos="9016"/>
        </w:tabs>
        <w:rPr>
          <w:rFonts w:asciiTheme="minorHAnsi" w:eastAsiaTheme="minorEastAsia" w:hAnsiTheme="minorHAnsi" w:cstheme="minorBidi"/>
          <w:b w:val="0"/>
          <w:noProof/>
          <w:kern w:val="2"/>
          <w:sz w:val="24"/>
          <w:szCs w:val="24"/>
          <w:lang w:val="nb-NO" w:eastAsia="nb-NO"/>
          <w14:ligatures w14:val="standardContextual"/>
        </w:rPr>
      </w:pPr>
      <w:hyperlink w:anchor="_Toc178597919" w:history="1">
        <w:r w:rsidR="00BB1C10" w:rsidRPr="000F32BB">
          <w:rPr>
            <w:rStyle w:val="Hyperlink"/>
            <w:noProof/>
            <w:lang w:val="nb-NO"/>
          </w:rPr>
          <w:t>6</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PRIS OG BETALINGSBETINGELSER</w:t>
        </w:r>
        <w:r w:rsidR="00BB1C10">
          <w:rPr>
            <w:noProof/>
            <w:webHidden/>
          </w:rPr>
          <w:tab/>
        </w:r>
        <w:r w:rsidR="00BB1C10">
          <w:rPr>
            <w:noProof/>
            <w:webHidden/>
          </w:rPr>
          <w:fldChar w:fldCharType="begin"/>
        </w:r>
        <w:r w:rsidR="00BB1C10">
          <w:rPr>
            <w:noProof/>
            <w:webHidden/>
          </w:rPr>
          <w:instrText xml:space="preserve"> PAGEREF _Toc178597919 \h </w:instrText>
        </w:r>
        <w:r w:rsidR="00BB1C10">
          <w:rPr>
            <w:noProof/>
            <w:webHidden/>
          </w:rPr>
        </w:r>
        <w:r w:rsidR="00BB1C10">
          <w:rPr>
            <w:noProof/>
            <w:webHidden/>
          </w:rPr>
          <w:fldChar w:fldCharType="separate"/>
        </w:r>
        <w:r w:rsidR="00BB1C10">
          <w:rPr>
            <w:noProof/>
            <w:webHidden/>
          </w:rPr>
          <w:t>7</w:t>
        </w:r>
        <w:r w:rsidR="00BB1C10">
          <w:rPr>
            <w:noProof/>
            <w:webHidden/>
          </w:rPr>
          <w:fldChar w:fldCharType="end"/>
        </w:r>
      </w:hyperlink>
    </w:p>
    <w:p w14:paraId="200E91CA" w14:textId="657A6559"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20" w:history="1">
        <w:r w:rsidR="00BB1C10" w:rsidRPr="000F32BB">
          <w:rPr>
            <w:rStyle w:val="Hyperlink"/>
            <w:noProof/>
            <w:lang w:val="nb-NO"/>
          </w:rPr>
          <w:t>6.1</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Pris og prisregulering</w:t>
        </w:r>
        <w:r w:rsidR="00BB1C10">
          <w:rPr>
            <w:noProof/>
            <w:webHidden/>
          </w:rPr>
          <w:tab/>
        </w:r>
        <w:r w:rsidR="00BB1C10">
          <w:rPr>
            <w:noProof/>
            <w:webHidden/>
          </w:rPr>
          <w:fldChar w:fldCharType="begin"/>
        </w:r>
        <w:r w:rsidR="00BB1C10">
          <w:rPr>
            <w:noProof/>
            <w:webHidden/>
          </w:rPr>
          <w:instrText xml:space="preserve"> PAGEREF _Toc178597920 \h </w:instrText>
        </w:r>
        <w:r w:rsidR="00BB1C10">
          <w:rPr>
            <w:noProof/>
            <w:webHidden/>
          </w:rPr>
        </w:r>
        <w:r w:rsidR="00BB1C10">
          <w:rPr>
            <w:noProof/>
            <w:webHidden/>
          </w:rPr>
          <w:fldChar w:fldCharType="separate"/>
        </w:r>
        <w:r w:rsidR="00BB1C10">
          <w:rPr>
            <w:noProof/>
            <w:webHidden/>
          </w:rPr>
          <w:t>7</w:t>
        </w:r>
        <w:r w:rsidR="00BB1C10">
          <w:rPr>
            <w:noProof/>
            <w:webHidden/>
          </w:rPr>
          <w:fldChar w:fldCharType="end"/>
        </w:r>
      </w:hyperlink>
    </w:p>
    <w:p w14:paraId="69FBAD59" w14:textId="45EB57DA"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21" w:history="1">
        <w:r w:rsidR="00BB1C10" w:rsidRPr="000F32BB">
          <w:rPr>
            <w:rStyle w:val="Hyperlink"/>
            <w:noProof/>
            <w:lang w:val="nb-NO"/>
          </w:rPr>
          <w:t>6.2</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Utlegg og reiser</w:t>
        </w:r>
        <w:r w:rsidR="00BB1C10">
          <w:rPr>
            <w:noProof/>
            <w:webHidden/>
          </w:rPr>
          <w:tab/>
        </w:r>
        <w:r w:rsidR="00BB1C10">
          <w:rPr>
            <w:noProof/>
            <w:webHidden/>
          </w:rPr>
          <w:fldChar w:fldCharType="begin"/>
        </w:r>
        <w:r w:rsidR="00BB1C10">
          <w:rPr>
            <w:noProof/>
            <w:webHidden/>
          </w:rPr>
          <w:instrText xml:space="preserve"> PAGEREF _Toc178597921 \h </w:instrText>
        </w:r>
        <w:r w:rsidR="00BB1C10">
          <w:rPr>
            <w:noProof/>
            <w:webHidden/>
          </w:rPr>
        </w:r>
        <w:r w:rsidR="00BB1C10">
          <w:rPr>
            <w:noProof/>
            <w:webHidden/>
          </w:rPr>
          <w:fldChar w:fldCharType="separate"/>
        </w:r>
        <w:r w:rsidR="00BB1C10">
          <w:rPr>
            <w:noProof/>
            <w:webHidden/>
          </w:rPr>
          <w:t>7</w:t>
        </w:r>
        <w:r w:rsidR="00BB1C10">
          <w:rPr>
            <w:noProof/>
            <w:webHidden/>
          </w:rPr>
          <w:fldChar w:fldCharType="end"/>
        </w:r>
      </w:hyperlink>
    </w:p>
    <w:p w14:paraId="77362DA8" w14:textId="26F83D28"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22" w:history="1">
        <w:r w:rsidR="00BB1C10" w:rsidRPr="000F32BB">
          <w:rPr>
            <w:rStyle w:val="Hyperlink"/>
            <w:noProof/>
            <w:lang w:val="nb-NO"/>
          </w:rPr>
          <w:t>6.3</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Fakturering</w:t>
        </w:r>
        <w:r w:rsidR="00BB1C10">
          <w:rPr>
            <w:noProof/>
            <w:webHidden/>
          </w:rPr>
          <w:tab/>
        </w:r>
        <w:r w:rsidR="00BB1C10">
          <w:rPr>
            <w:noProof/>
            <w:webHidden/>
          </w:rPr>
          <w:fldChar w:fldCharType="begin"/>
        </w:r>
        <w:r w:rsidR="00BB1C10">
          <w:rPr>
            <w:noProof/>
            <w:webHidden/>
          </w:rPr>
          <w:instrText xml:space="preserve"> PAGEREF _Toc178597922 \h </w:instrText>
        </w:r>
        <w:r w:rsidR="00BB1C10">
          <w:rPr>
            <w:noProof/>
            <w:webHidden/>
          </w:rPr>
        </w:r>
        <w:r w:rsidR="00BB1C10">
          <w:rPr>
            <w:noProof/>
            <w:webHidden/>
          </w:rPr>
          <w:fldChar w:fldCharType="separate"/>
        </w:r>
        <w:r w:rsidR="00BB1C10">
          <w:rPr>
            <w:noProof/>
            <w:webHidden/>
          </w:rPr>
          <w:t>7</w:t>
        </w:r>
        <w:r w:rsidR="00BB1C10">
          <w:rPr>
            <w:noProof/>
            <w:webHidden/>
          </w:rPr>
          <w:fldChar w:fldCharType="end"/>
        </w:r>
      </w:hyperlink>
    </w:p>
    <w:p w14:paraId="74828FAC" w14:textId="1BF64260"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23" w:history="1">
        <w:r w:rsidR="00BB1C10" w:rsidRPr="000F32BB">
          <w:rPr>
            <w:rStyle w:val="Hyperlink"/>
            <w:noProof/>
            <w:lang w:val="nb-NO"/>
          </w:rPr>
          <w:t>6.4</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Forsinket betaling</w:t>
        </w:r>
        <w:r w:rsidR="00BB1C10">
          <w:rPr>
            <w:noProof/>
            <w:webHidden/>
          </w:rPr>
          <w:tab/>
        </w:r>
        <w:r w:rsidR="00BB1C10">
          <w:rPr>
            <w:noProof/>
            <w:webHidden/>
          </w:rPr>
          <w:fldChar w:fldCharType="begin"/>
        </w:r>
        <w:r w:rsidR="00BB1C10">
          <w:rPr>
            <w:noProof/>
            <w:webHidden/>
          </w:rPr>
          <w:instrText xml:space="preserve"> PAGEREF _Toc178597923 \h </w:instrText>
        </w:r>
        <w:r w:rsidR="00BB1C10">
          <w:rPr>
            <w:noProof/>
            <w:webHidden/>
          </w:rPr>
        </w:r>
        <w:r w:rsidR="00BB1C10">
          <w:rPr>
            <w:noProof/>
            <w:webHidden/>
          </w:rPr>
          <w:fldChar w:fldCharType="separate"/>
        </w:r>
        <w:r w:rsidR="00BB1C10">
          <w:rPr>
            <w:noProof/>
            <w:webHidden/>
          </w:rPr>
          <w:t>7</w:t>
        </w:r>
        <w:r w:rsidR="00BB1C10">
          <w:rPr>
            <w:noProof/>
            <w:webHidden/>
          </w:rPr>
          <w:fldChar w:fldCharType="end"/>
        </w:r>
      </w:hyperlink>
    </w:p>
    <w:p w14:paraId="4FCEAD3F" w14:textId="04D7531E"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24" w:history="1">
        <w:r w:rsidR="00BB1C10" w:rsidRPr="000F32BB">
          <w:rPr>
            <w:rStyle w:val="Hyperlink"/>
            <w:noProof/>
            <w:lang w:val="nb-NO"/>
          </w:rPr>
          <w:t>6.5</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Overfakturering</w:t>
        </w:r>
        <w:r w:rsidR="00BB1C10">
          <w:rPr>
            <w:noProof/>
            <w:webHidden/>
          </w:rPr>
          <w:tab/>
        </w:r>
        <w:r w:rsidR="00BB1C10">
          <w:rPr>
            <w:noProof/>
            <w:webHidden/>
          </w:rPr>
          <w:fldChar w:fldCharType="begin"/>
        </w:r>
        <w:r w:rsidR="00BB1C10">
          <w:rPr>
            <w:noProof/>
            <w:webHidden/>
          </w:rPr>
          <w:instrText xml:space="preserve"> PAGEREF _Toc178597924 \h </w:instrText>
        </w:r>
        <w:r w:rsidR="00BB1C10">
          <w:rPr>
            <w:noProof/>
            <w:webHidden/>
          </w:rPr>
        </w:r>
        <w:r w:rsidR="00BB1C10">
          <w:rPr>
            <w:noProof/>
            <w:webHidden/>
          </w:rPr>
          <w:fldChar w:fldCharType="separate"/>
        </w:r>
        <w:r w:rsidR="00BB1C10">
          <w:rPr>
            <w:noProof/>
            <w:webHidden/>
          </w:rPr>
          <w:t>7</w:t>
        </w:r>
        <w:r w:rsidR="00BB1C10">
          <w:rPr>
            <w:noProof/>
            <w:webHidden/>
          </w:rPr>
          <w:fldChar w:fldCharType="end"/>
        </w:r>
      </w:hyperlink>
    </w:p>
    <w:p w14:paraId="46D93C27" w14:textId="28F601EB" w:rsidR="00BB1C10" w:rsidRDefault="00B8240A">
      <w:pPr>
        <w:pStyle w:val="TOC1"/>
        <w:tabs>
          <w:tab w:val="left" w:pos="440"/>
          <w:tab w:val="right" w:leader="dot" w:pos="9016"/>
        </w:tabs>
        <w:rPr>
          <w:rFonts w:asciiTheme="minorHAnsi" w:eastAsiaTheme="minorEastAsia" w:hAnsiTheme="minorHAnsi" w:cstheme="minorBidi"/>
          <w:b w:val="0"/>
          <w:noProof/>
          <w:kern w:val="2"/>
          <w:sz w:val="24"/>
          <w:szCs w:val="24"/>
          <w:lang w:val="nb-NO" w:eastAsia="nb-NO"/>
          <w14:ligatures w14:val="standardContextual"/>
        </w:rPr>
      </w:pPr>
      <w:hyperlink w:anchor="_Toc178597925" w:history="1">
        <w:r w:rsidR="00BB1C10" w:rsidRPr="000F32BB">
          <w:rPr>
            <w:rStyle w:val="Hyperlink"/>
            <w:noProof/>
            <w:lang w:val="nb-NO"/>
          </w:rPr>
          <w:t>7</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TIDSPUNKT FOR FERDIGSTILLELSE OG OVERFØRING AV RETTIGHETER</w:t>
        </w:r>
        <w:r w:rsidR="00BB1C10">
          <w:rPr>
            <w:noProof/>
            <w:webHidden/>
          </w:rPr>
          <w:tab/>
        </w:r>
        <w:r w:rsidR="00BB1C10">
          <w:rPr>
            <w:noProof/>
            <w:webHidden/>
          </w:rPr>
          <w:fldChar w:fldCharType="begin"/>
        </w:r>
        <w:r w:rsidR="00BB1C10">
          <w:rPr>
            <w:noProof/>
            <w:webHidden/>
          </w:rPr>
          <w:instrText xml:space="preserve"> PAGEREF _Toc178597925 \h </w:instrText>
        </w:r>
        <w:r w:rsidR="00BB1C10">
          <w:rPr>
            <w:noProof/>
            <w:webHidden/>
          </w:rPr>
        </w:r>
        <w:r w:rsidR="00BB1C10">
          <w:rPr>
            <w:noProof/>
            <w:webHidden/>
          </w:rPr>
          <w:fldChar w:fldCharType="separate"/>
        </w:r>
        <w:r w:rsidR="00BB1C10">
          <w:rPr>
            <w:noProof/>
            <w:webHidden/>
          </w:rPr>
          <w:t>8</w:t>
        </w:r>
        <w:r w:rsidR="00BB1C10">
          <w:rPr>
            <w:noProof/>
            <w:webHidden/>
          </w:rPr>
          <w:fldChar w:fldCharType="end"/>
        </w:r>
      </w:hyperlink>
    </w:p>
    <w:p w14:paraId="16E57E16" w14:textId="69DA897D"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26" w:history="1">
        <w:r w:rsidR="00BB1C10" w:rsidRPr="000F32BB">
          <w:rPr>
            <w:rStyle w:val="Hyperlink"/>
            <w:noProof/>
            <w:lang w:val="nb-NO"/>
          </w:rPr>
          <w:t>7.1</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Tidspunkt for ferdigstillelse</w:t>
        </w:r>
        <w:r w:rsidR="00BB1C10">
          <w:rPr>
            <w:noProof/>
            <w:webHidden/>
          </w:rPr>
          <w:tab/>
        </w:r>
        <w:r w:rsidR="00BB1C10">
          <w:rPr>
            <w:noProof/>
            <w:webHidden/>
          </w:rPr>
          <w:fldChar w:fldCharType="begin"/>
        </w:r>
        <w:r w:rsidR="00BB1C10">
          <w:rPr>
            <w:noProof/>
            <w:webHidden/>
          </w:rPr>
          <w:instrText xml:space="preserve"> PAGEREF _Toc178597926 \h </w:instrText>
        </w:r>
        <w:r w:rsidR="00BB1C10">
          <w:rPr>
            <w:noProof/>
            <w:webHidden/>
          </w:rPr>
        </w:r>
        <w:r w:rsidR="00BB1C10">
          <w:rPr>
            <w:noProof/>
            <w:webHidden/>
          </w:rPr>
          <w:fldChar w:fldCharType="separate"/>
        </w:r>
        <w:r w:rsidR="00BB1C10">
          <w:rPr>
            <w:noProof/>
            <w:webHidden/>
          </w:rPr>
          <w:t>8</w:t>
        </w:r>
        <w:r w:rsidR="00BB1C10">
          <w:rPr>
            <w:noProof/>
            <w:webHidden/>
          </w:rPr>
          <w:fldChar w:fldCharType="end"/>
        </w:r>
      </w:hyperlink>
    </w:p>
    <w:p w14:paraId="7D22C444" w14:textId="0B1A5190"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27" w:history="1">
        <w:r w:rsidR="00BB1C10" w:rsidRPr="000F32BB">
          <w:rPr>
            <w:rStyle w:val="Hyperlink"/>
            <w:noProof/>
            <w:lang w:val="nb-NO"/>
          </w:rPr>
          <w:t>7.2</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Eiendomsrett mm.</w:t>
        </w:r>
        <w:r w:rsidR="00BB1C10">
          <w:rPr>
            <w:noProof/>
            <w:webHidden/>
          </w:rPr>
          <w:tab/>
        </w:r>
        <w:r w:rsidR="00BB1C10">
          <w:rPr>
            <w:noProof/>
            <w:webHidden/>
          </w:rPr>
          <w:fldChar w:fldCharType="begin"/>
        </w:r>
        <w:r w:rsidR="00BB1C10">
          <w:rPr>
            <w:noProof/>
            <w:webHidden/>
          </w:rPr>
          <w:instrText xml:space="preserve"> PAGEREF _Toc178597927 \h </w:instrText>
        </w:r>
        <w:r w:rsidR="00BB1C10">
          <w:rPr>
            <w:noProof/>
            <w:webHidden/>
          </w:rPr>
        </w:r>
        <w:r w:rsidR="00BB1C10">
          <w:rPr>
            <w:noProof/>
            <w:webHidden/>
          </w:rPr>
          <w:fldChar w:fldCharType="separate"/>
        </w:r>
        <w:r w:rsidR="00BB1C10">
          <w:rPr>
            <w:noProof/>
            <w:webHidden/>
          </w:rPr>
          <w:t>8</w:t>
        </w:r>
        <w:r w:rsidR="00BB1C10">
          <w:rPr>
            <w:noProof/>
            <w:webHidden/>
          </w:rPr>
          <w:fldChar w:fldCharType="end"/>
        </w:r>
      </w:hyperlink>
    </w:p>
    <w:p w14:paraId="39D06056" w14:textId="7279F1C5" w:rsidR="00BB1C10" w:rsidRDefault="00B8240A">
      <w:pPr>
        <w:pStyle w:val="TOC1"/>
        <w:tabs>
          <w:tab w:val="left" w:pos="440"/>
          <w:tab w:val="right" w:leader="dot" w:pos="9016"/>
        </w:tabs>
        <w:rPr>
          <w:rFonts w:asciiTheme="minorHAnsi" w:eastAsiaTheme="minorEastAsia" w:hAnsiTheme="minorHAnsi" w:cstheme="minorBidi"/>
          <w:b w:val="0"/>
          <w:noProof/>
          <w:kern w:val="2"/>
          <w:sz w:val="24"/>
          <w:szCs w:val="24"/>
          <w:lang w:val="nb-NO" w:eastAsia="nb-NO"/>
          <w14:ligatures w14:val="standardContextual"/>
        </w:rPr>
      </w:pPr>
      <w:hyperlink w:anchor="_Toc178597928" w:history="1">
        <w:r w:rsidR="00BB1C10" w:rsidRPr="000F32BB">
          <w:rPr>
            <w:rStyle w:val="Hyperlink"/>
            <w:noProof/>
            <w:lang w:val="nb-NO"/>
          </w:rPr>
          <w:t>8</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ENDRING, STANSING, AVBESTILLING OG OPPSIGELSE</w:t>
        </w:r>
        <w:r w:rsidR="00BB1C10">
          <w:rPr>
            <w:noProof/>
            <w:webHidden/>
          </w:rPr>
          <w:tab/>
        </w:r>
        <w:r w:rsidR="00BB1C10">
          <w:rPr>
            <w:noProof/>
            <w:webHidden/>
          </w:rPr>
          <w:fldChar w:fldCharType="begin"/>
        </w:r>
        <w:r w:rsidR="00BB1C10">
          <w:rPr>
            <w:noProof/>
            <w:webHidden/>
          </w:rPr>
          <w:instrText xml:space="preserve"> PAGEREF _Toc178597928 \h </w:instrText>
        </w:r>
        <w:r w:rsidR="00BB1C10">
          <w:rPr>
            <w:noProof/>
            <w:webHidden/>
          </w:rPr>
        </w:r>
        <w:r w:rsidR="00BB1C10">
          <w:rPr>
            <w:noProof/>
            <w:webHidden/>
          </w:rPr>
          <w:fldChar w:fldCharType="separate"/>
        </w:r>
        <w:r w:rsidR="00BB1C10">
          <w:rPr>
            <w:noProof/>
            <w:webHidden/>
          </w:rPr>
          <w:t>8</w:t>
        </w:r>
        <w:r w:rsidR="00BB1C10">
          <w:rPr>
            <w:noProof/>
            <w:webHidden/>
          </w:rPr>
          <w:fldChar w:fldCharType="end"/>
        </w:r>
      </w:hyperlink>
    </w:p>
    <w:p w14:paraId="0A0C91FF" w14:textId="5A1E0ED9"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29" w:history="1">
        <w:r w:rsidR="00BB1C10" w:rsidRPr="000F32BB">
          <w:rPr>
            <w:rStyle w:val="Hyperlink"/>
            <w:noProof/>
            <w:lang w:val="nb-NO"/>
          </w:rPr>
          <w:t>8.1</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Endring</w:t>
        </w:r>
        <w:r w:rsidR="00BB1C10">
          <w:rPr>
            <w:noProof/>
            <w:webHidden/>
          </w:rPr>
          <w:tab/>
        </w:r>
        <w:r w:rsidR="00BB1C10">
          <w:rPr>
            <w:noProof/>
            <w:webHidden/>
          </w:rPr>
          <w:fldChar w:fldCharType="begin"/>
        </w:r>
        <w:r w:rsidR="00BB1C10">
          <w:rPr>
            <w:noProof/>
            <w:webHidden/>
          </w:rPr>
          <w:instrText xml:space="preserve"> PAGEREF _Toc178597929 \h </w:instrText>
        </w:r>
        <w:r w:rsidR="00BB1C10">
          <w:rPr>
            <w:noProof/>
            <w:webHidden/>
          </w:rPr>
        </w:r>
        <w:r w:rsidR="00BB1C10">
          <w:rPr>
            <w:noProof/>
            <w:webHidden/>
          </w:rPr>
          <w:fldChar w:fldCharType="separate"/>
        </w:r>
        <w:r w:rsidR="00BB1C10">
          <w:rPr>
            <w:noProof/>
            <w:webHidden/>
          </w:rPr>
          <w:t>8</w:t>
        </w:r>
        <w:r w:rsidR="00BB1C10">
          <w:rPr>
            <w:noProof/>
            <w:webHidden/>
          </w:rPr>
          <w:fldChar w:fldCharType="end"/>
        </w:r>
      </w:hyperlink>
    </w:p>
    <w:p w14:paraId="1F499371" w14:textId="00E6B8DD"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30" w:history="1">
        <w:r w:rsidR="00BB1C10" w:rsidRPr="000F32BB">
          <w:rPr>
            <w:rStyle w:val="Hyperlink"/>
            <w:noProof/>
            <w:lang w:val="nb-NO"/>
          </w:rPr>
          <w:t>8.2</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Midlertidig stansing og avbestilling</w:t>
        </w:r>
        <w:r w:rsidR="00BB1C10">
          <w:rPr>
            <w:noProof/>
            <w:webHidden/>
          </w:rPr>
          <w:tab/>
        </w:r>
        <w:r w:rsidR="00BB1C10">
          <w:rPr>
            <w:noProof/>
            <w:webHidden/>
          </w:rPr>
          <w:fldChar w:fldCharType="begin"/>
        </w:r>
        <w:r w:rsidR="00BB1C10">
          <w:rPr>
            <w:noProof/>
            <w:webHidden/>
          </w:rPr>
          <w:instrText xml:space="preserve"> PAGEREF _Toc178597930 \h </w:instrText>
        </w:r>
        <w:r w:rsidR="00BB1C10">
          <w:rPr>
            <w:noProof/>
            <w:webHidden/>
          </w:rPr>
        </w:r>
        <w:r w:rsidR="00BB1C10">
          <w:rPr>
            <w:noProof/>
            <w:webHidden/>
          </w:rPr>
          <w:fldChar w:fldCharType="separate"/>
        </w:r>
        <w:r w:rsidR="00BB1C10">
          <w:rPr>
            <w:noProof/>
            <w:webHidden/>
          </w:rPr>
          <w:t>9</w:t>
        </w:r>
        <w:r w:rsidR="00BB1C10">
          <w:rPr>
            <w:noProof/>
            <w:webHidden/>
          </w:rPr>
          <w:fldChar w:fldCharType="end"/>
        </w:r>
      </w:hyperlink>
    </w:p>
    <w:p w14:paraId="64AA2B8B" w14:textId="4649A51F"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31" w:history="1">
        <w:r w:rsidR="00BB1C10" w:rsidRPr="000F32BB">
          <w:rPr>
            <w:rStyle w:val="Hyperlink"/>
            <w:noProof/>
            <w:lang w:val="nb-NO"/>
          </w:rPr>
          <w:t>8.3</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Oppsigelse</w:t>
        </w:r>
        <w:r w:rsidR="00BB1C10">
          <w:rPr>
            <w:noProof/>
            <w:webHidden/>
          </w:rPr>
          <w:tab/>
        </w:r>
        <w:r w:rsidR="00BB1C10">
          <w:rPr>
            <w:noProof/>
            <w:webHidden/>
          </w:rPr>
          <w:fldChar w:fldCharType="begin"/>
        </w:r>
        <w:r w:rsidR="00BB1C10">
          <w:rPr>
            <w:noProof/>
            <w:webHidden/>
          </w:rPr>
          <w:instrText xml:space="preserve"> PAGEREF _Toc178597931 \h </w:instrText>
        </w:r>
        <w:r w:rsidR="00BB1C10">
          <w:rPr>
            <w:noProof/>
            <w:webHidden/>
          </w:rPr>
        </w:r>
        <w:r w:rsidR="00BB1C10">
          <w:rPr>
            <w:noProof/>
            <w:webHidden/>
          </w:rPr>
          <w:fldChar w:fldCharType="separate"/>
        </w:r>
        <w:r w:rsidR="00BB1C10">
          <w:rPr>
            <w:noProof/>
            <w:webHidden/>
          </w:rPr>
          <w:t>9</w:t>
        </w:r>
        <w:r w:rsidR="00BB1C10">
          <w:rPr>
            <w:noProof/>
            <w:webHidden/>
          </w:rPr>
          <w:fldChar w:fldCharType="end"/>
        </w:r>
      </w:hyperlink>
    </w:p>
    <w:p w14:paraId="6F555700" w14:textId="62A9EDFE" w:rsidR="00BB1C10" w:rsidRDefault="00B8240A">
      <w:pPr>
        <w:pStyle w:val="TOC1"/>
        <w:tabs>
          <w:tab w:val="left" w:pos="440"/>
          <w:tab w:val="right" w:leader="dot" w:pos="9016"/>
        </w:tabs>
        <w:rPr>
          <w:rFonts w:asciiTheme="minorHAnsi" w:eastAsiaTheme="minorEastAsia" w:hAnsiTheme="minorHAnsi" w:cstheme="minorBidi"/>
          <w:b w:val="0"/>
          <w:noProof/>
          <w:kern w:val="2"/>
          <w:sz w:val="24"/>
          <w:szCs w:val="24"/>
          <w:lang w:val="nb-NO" w:eastAsia="nb-NO"/>
          <w14:ligatures w14:val="standardContextual"/>
        </w:rPr>
      </w:pPr>
      <w:hyperlink w:anchor="_Toc178597932" w:history="1">
        <w:r w:rsidR="00BB1C10" w:rsidRPr="000F32BB">
          <w:rPr>
            <w:rStyle w:val="Hyperlink"/>
            <w:noProof/>
            <w:lang w:val="nb-NO"/>
          </w:rPr>
          <w:t>9</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MISLIGHOLD</w:t>
        </w:r>
        <w:r w:rsidR="00BB1C10">
          <w:rPr>
            <w:noProof/>
            <w:webHidden/>
          </w:rPr>
          <w:tab/>
        </w:r>
        <w:r w:rsidR="00BB1C10">
          <w:rPr>
            <w:noProof/>
            <w:webHidden/>
          </w:rPr>
          <w:fldChar w:fldCharType="begin"/>
        </w:r>
        <w:r w:rsidR="00BB1C10">
          <w:rPr>
            <w:noProof/>
            <w:webHidden/>
          </w:rPr>
          <w:instrText xml:space="preserve"> PAGEREF _Toc178597932 \h </w:instrText>
        </w:r>
        <w:r w:rsidR="00BB1C10">
          <w:rPr>
            <w:noProof/>
            <w:webHidden/>
          </w:rPr>
        </w:r>
        <w:r w:rsidR="00BB1C10">
          <w:rPr>
            <w:noProof/>
            <w:webHidden/>
          </w:rPr>
          <w:fldChar w:fldCharType="separate"/>
        </w:r>
        <w:r w:rsidR="00BB1C10">
          <w:rPr>
            <w:noProof/>
            <w:webHidden/>
          </w:rPr>
          <w:t>9</w:t>
        </w:r>
        <w:r w:rsidR="00BB1C10">
          <w:rPr>
            <w:noProof/>
            <w:webHidden/>
          </w:rPr>
          <w:fldChar w:fldCharType="end"/>
        </w:r>
      </w:hyperlink>
    </w:p>
    <w:p w14:paraId="37F77D3B" w14:textId="715B3C7C"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33" w:history="1">
        <w:r w:rsidR="00BB1C10" w:rsidRPr="000F32BB">
          <w:rPr>
            <w:rStyle w:val="Hyperlink"/>
            <w:noProof/>
            <w:lang w:val="nb-NO"/>
          </w:rPr>
          <w:t>9.1</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Hva anses som mislighold</w:t>
        </w:r>
        <w:r w:rsidR="00BB1C10">
          <w:rPr>
            <w:noProof/>
            <w:webHidden/>
          </w:rPr>
          <w:tab/>
        </w:r>
        <w:r w:rsidR="00BB1C10">
          <w:rPr>
            <w:noProof/>
            <w:webHidden/>
          </w:rPr>
          <w:fldChar w:fldCharType="begin"/>
        </w:r>
        <w:r w:rsidR="00BB1C10">
          <w:rPr>
            <w:noProof/>
            <w:webHidden/>
          </w:rPr>
          <w:instrText xml:space="preserve"> PAGEREF _Toc178597933 \h </w:instrText>
        </w:r>
        <w:r w:rsidR="00BB1C10">
          <w:rPr>
            <w:noProof/>
            <w:webHidden/>
          </w:rPr>
        </w:r>
        <w:r w:rsidR="00BB1C10">
          <w:rPr>
            <w:noProof/>
            <w:webHidden/>
          </w:rPr>
          <w:fldChar w:fldCharType="separate"/>
        </w:r>
        <w:r w:rsidR="00BB1C10">
          <w:rPr>
            <w:noProof/>
            <w:webHidden/>
          </w:rPr>
          <w:t>9</w:t>
        </w:r>
        <w:r w:rsidR="00BB1C10">
          <w:rPr>
            <w:noProof/>
            <w:webHidden/>
          </w:rPr>
          <w:fldChar w:fldCharType="end"/>
        </w:r>
      </w:hyperlink>
    </w:p>
    <w:p w14:paraId="2C8C1F5F" w14:textId="0D46F316"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34" w:history="1">
        <w:r w:rsidR="00BB1C10" w:rsidRPr="000F32BB">
          <w:rPr>
            <w:rStyle w:val="Hyperlink"/>
            <w:noProof/>
            <w:lang w:val="nb-NO"/>
          </w:rPr>
          <w:t>9.2</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Reklamasjon</w:t>
        </w:r>
        <w:r w:rsidR="00BB1C10">
          <w:rPr>
            <w:noProof/>
            <w:webHidden/>
          </w:rPr>
          <w:tab/>
        </w:r>
        <w:r w:rsidR="00BB1C10">
          <w:rPr>
            <w:noProof/>
            <w:webHidden/>
          </w:rPr>
          <w:fldChar w:fldCharType="begin"/>
        </w:r>
        <w:r w:rsidR="00BB1C10">
          <w:rPr>
            <w:noProof/>
            <w:webHidden/>
          </w:rPr>
          <w:instrText xml:space="preserve"> PAGEREF _Toc178597934 \h </w:instrText>
        </w:r>
        <w:r w:rsidR="00BB1C10">
          <w:rPr>
            <w:noProof/>
            <w:webHidden/>
          </w:rPr>
        </w:r>
        <w:r w:rsidR="00BB1C10">
          <w:rPr>
            <w:noProof/>
            <w:webHidden/>
          </w:rPr>
          <w:fldChar w:fldCharType="separate"/>
        </w:r>
        <w:r w:rsidR="00BB1C10">
          <w:rPr>
            <w:noProof/>
            <w:webHidden/>
          </w:rPr>
          <w:t>10</w:t>
        </w:r>
        <w:r w:rsidR="00BB1C10">
          <w:rPr>
            <w:noProof/>
            <w:webHidden/>
          </w:rPr>
          <w:fldChar w:fldCharType="end"/>
        </w:r>
      </w:hyperlink>
    </w:p>
    <w:p w14:paraId="169C384F" w14:textId="3ADDC3AF"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35" w:history="1">
        <w:r w:rsidR="00BB1C10" w:rsidRPr="000F32BB">
          <w:rPr>
            <w:rStyle w:val="Hyperlink"/>
            <w:noProof/>
            <w:lang w:val="nb-NO"/>
          </w:rPr>
          <w:t>9.3</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Retting</w:t>
        </w:r>
        <w:r w:rsidR="00BB1C10">
          <w:rPr>
            <w:noProof/>
            <w:webHidden/>
          </w:rPr>
          <w:tab/>
        </w:r>
        <w:r w:rsidR="00BB1C10">
          <w:rPr>
            <w:noProof/>
            <w:webHidden/>
          </w:rPr>
          <w:fldChar w:fldCharType="begin"/>
        </w:r>
        <w:r w:rsidR="00BB1C10">
          <w:rPr>
            <w:noProof/>
            <w:webHidden/>
          </w:rPr>
          <w:instrText xml:space="preserve"> PAGEREF _Toc178597935 \h </w:instrText>
        </w:r>
        <w:r w:rsidR="00BB1C10">
          <w:rPr>
            <w:noProof/>
            <w:webHidden/>
          </w:rPr>
        </w:r>
        <w:r w:rsidR="00BB1C10">
          <w:rPr>
            <w:noProof/>
            <w:webHidden/>
          </w:rPr>
          <w:fldChar w:fldCharType="separate"/>
        </w:r>
        <w:r w:rsidR="00BB1C10">
          <w:rPr>
            <w:noProof/>
            <w:webHidden/>
          </w:rPr>
          <w:t>10</w:t>
        </w:r>
        <w:r w:rsidR="00BB1C10">
          <w:rPr>
            <w:noProof/>
            <w:webHidden/>
          </w:rPr>
          <w:fldChar w:fldCharType="end"/>
        </w:r>
      </w:hyperlink>
    </w:p>
    <w:p w14:paraId="0228FC67" w14:textId="7D1CC4CA"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36" w:history="1">
        <w:r w:rsidR="00BB1C10" w:rsidRPr="000F32BB">
          <w:rPr>
            <w:rStyle w:val="Hyperlink"/>
            <w:noProof/>
            <w:lang w:val="nb-NO"/>
          </w:rPr>
          <w:t>9.4</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Tilleggsfrist</w:t>
        </w:r>
        <w:r w:rsidR="00BB1C10">
          <w:rPr>
            <w:noProof/>
            <w:webHidden/>
          </w:rPr>
          <w:tab/>
        </w:r>
        <w:r w:rsidR="00BB1C10">
          <w:rPr>
            <w:noProof/>
            <w:webHidden/>
          </w:rPr>
          <w:fldChar w:fldCharType="begin"/>
        </w:r>
        <w:r w:rsidR="00BB1C10">
          <w:rPr>
            <w:noProof/>
            <w:webHidden/>
          </w:rPr>
          <w:instrText xml:space="preserve"> PAGEREF _Toc178597936 \h </w:instrText>
        </w:r>
        <w:r w:rsidR="00BB1C10">
          <w:rPr>
            <w:noProof/>
            <w:webHidden/>
          </w:rPr>
        </w:r>
        <w:r w:rsidR="00BB1C10">
          <w:rPr>
            <w:noProof/>
            <w:webHidden/>
          </w:rPr>
          <w:fldChar w:fldCharType="separate"/>
        </w:r>
        <w:r w:rsidR="00BB1C10">
          <w:rPr>
            <w:noProof/>
            <w:webHidden/>
          </w:rPr>
          <w:t>10</w:t>
        </w:r>
        <w:r w:rsidR="00BB1C10">
          <w:rPr>
            <w:noProof/>
            <w:webHidden/>
          </w:rPr>
          <w:fldChar w:fldCharType="end"/>
        </w:r>
      </w:hyperlink>
    </w:p>
    <w:p w14:paraId="7967BCC1" w14:textId="23DB680B"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37" w:history="1">
        <w:r w:rsidR="00BB1C10" w:rsidRPr="000F32BB">
          <w:rPr>
            <w:rStyle w:val="Hyperlink"/>
            <w:noProof/>
            <w:lang w:val="nb-NO"/>
          </w:rPr>
          <w:t>9.5</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Retting og levering av ny tjeneste fra annen leverandør</w:t>
        </w:r>
        <w:r w:rsidR="00BB1C10">
          <w:rPr>
            <w:noProof/>
            <w:webHidden/>
          </w:rPr>
          <w:tab/>
        </w:r>
        <w:r w:rsidR="00BB1C10">
          <w:rPr>
            <w:noProof/>
            <w:webHidden/>
          </w:rPr>
          <w:fldChar w:fldCharType="begin"/>
        </w:r>
        <w:r w:rsidR="00BB1C10">
          <w:rPr>
            <w:noProof/>
            <w:webHidden/>
          </w:rPr>
          <w:instrText xml:space="preserve"> PAGEREF _Toc178597937 \h </w:instrText>
        </w:r>
        <w:r w:rsidR="00BB1C10">
          <w:rPr>
            <w:noProof/>
            <w:webHidden/>
          </w:rPr>
        </w:r>
        <w:r w:rsidR="00BB1C10">
          <w:rPr>
            <w:noProof/>
            <w:webHidden/>
          </w:rPr>
          <w:fldChar w:fldCharType="separate"/>
        </w:r>
        <w:r w:rsidR="00BB1C10">
          <w:rPr>
            <w:noProof/>
            <w:webHidden/>
          </w:rPr>
          <w:t>10</w:t>
        </w:r>
        <w:r w:rsidR="00BB1C10">
          <w:rPr>
            <w:noProof/>
            <w:webHidden/>
          </w:rPr>
          <w:fldChar w:fldCharType="end"/>
        </w:r>
      </w:hyperlink>
    </w:p>
    <w:p w14:paraId="1BC120F1" w14:textId="6DB74CC8"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38" w:history="1">
        <w:r w:rsidR="00BB1C10" w:rsidRPr="000F32BB">
          <w:rPr>
            <w:rStyle w:val="Hyperlink"/>
            <w:noProof/>
            <w:lang w:val="nb-NO"/>
          </w:rPr>
          <w:t>9.6</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Prisavslag</w:t>
        </w:r>
        <w:r w:rsidR="00BB1C10">
          <w:rPr>
            <w:noProof/>
            <w:webHidden/>
          </w:rPr>
          <w:tab/>
        </w:r>
        <w:r w:rsidR="00BB1C10">
          <w:rPr>
            <w:noProof/>
            <w:webHidden/>
          </w:rPr>
          <w:fldChar w:fldCharType="begin"/>
        </w:r>
        <w:r w:rsidR="00BB1C10">
          <w:rPr>
            <w:noProof/>
            <w:webHidden/>
          </w:rPr>
          <w:instrText xml:space="preserve"> PAGEREF _Toc178597938 \h </w:instrText>
        </w:r>
        <w:r w:rsidR="00BB1C10">
          <w:rPr>
            <w:noProof/>
            <w:webHidden/>
          </w:rPr>
        </w:r>
        <w:r w:rsidR="00BB1C10">
          <w:rPr>
            <w:noProof/>
            <w:webHidden/>
          </w:rPr>
          <w:fldChar w:fldCharType="separate"/>
        </w:r>
        <w:r w:rsidR="00BB1C10">
          <w:rPr>
            <w:noProof/>
            <w:webHidden/>
          </w:rPr>
          <w:t>10</w:t>
        </w:r>
        <w:r w:rsidR="00BB1C10">
          <w:rPr>
            <w:noProof/>
            <w:webHidden/>
          </w:rPr>
          <w:fldChar w:fldCharType="end"/>
        </w:r>
      </w:hyperlink>
    </w:p>
    <w:p w14:paraId="5B198C73" w14:textId="1D892AD5"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39" w:history="1">
        <w:r w:rsidR="00BB1C10" w:rsidRPr="000F32BB">
          <w:rPr>
            <w:rStyle w:val="Hyperlink"/>
            <w:noProof/>
            <w:lang w:val="nb-NO"/>
          </w:rPr>
          <w:t>9.7</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Tilbakeholdelse av betaling</w:t>
        </w:r>
        <w:r w:rsidR="00BB1C10">
          <w:rPr>
            <w:noProof/>
            <w:webHidden/>
          </w:rPr>
          <w:tab/>
        </w:r>
        <w:r w:rsidR="00BB1C10">
          <w:rPr>
            <w:noProof/>
            <w:webHidden/>
          </w:rPr>
          <w:fldChar w:fldCharType="begin"/>
        </w:r>
        <w:r w:rsidR="00BB1C10">
          <w:rPr>
            <w:noProof/>
            <w:webHidden/>
          </w:rPr>
          <w:instrText xml:space="preserve"> PAGEREF _Toc178597939 \h </w:instrText>
        </w:r>
        <w:r w:rsidR="00BB1C10">
          <w:rPr>
            <w:noProof/>
            <w:webHidden/>
          </w:rPr>
        </w:r>
        <w:r w:rsidR="00BB1C10">
          <w:rPr>
            <w:noProof/>
            <w:webHidden/>
          </w:rPr>
          <w:fldChar w:fldCharType="separate"/>
        </w:r>
        <w:r w:rsidR="00BB1C10">
          <w:rPr>
            <w:noProof/>
            <w:webHidden/>
          </w:rPr>
          <w:t>10</w:t>
        </w:r>
        <w:r w:rsidR="00BB1C10">
          <w:rPr>
            <w:noProof/>
            <w:webHidden/>
          </w:rPr>
          <w:fldChar w:fldCharType="end"/>
        </w:r>
      </w:hyperlink>
    </w:p>
    <w:p w14:paraId="7E2DFBE1" w14:textId="1064923E"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40" w:history="1">
        <w:r w:rsidR="00BB1C10" w:rsidRPr="000F32BB">
          <w:rPr>
            <w:rStyle w:val="Hyperlink"/>
            <w:noProof/>
            <w:lang w:val="nb-NO"/>
          </w:rPr>
          <w:t>9.8</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Dagbot</w:t>
        </w:r>
        <w:r w:rsidR="00BB1C10">
          <w:rPr>
            <w:noProof/>
            <w:webHidden/>
          </w:rPr>
          <w:tab/>
        </w:r>
        <w:r w:rsidR="00BB1C10">
          <w:rPr>
            <w:noProof/>
            <w:webHidden/>
          </w:rPr>
          <w:fldChar w:fldCharType="begin"/>
        </w:r>
        <w:r w:rsidR="00BB1C10">
          <w:rPr>
            <w:noProof/>
            <w:webHidden/>
          </w:rPr>
          <w:instrText xml:space="preserve"> PAGEREF _Toc178597940 \h </w:instrText>
        </w:r>
        <w:r w:rsidR="00BB1C10">
          <w:rPr>
            <w:noProof/>
            <w:webHidden/>
          </w:rPr>
        </w:r>
        <w:r w:rsidR="00BB1C10">
          <w:rPr>
            <w:noProof/>
            <w:webHidden/>
          </w:rPr>
          <w:fldChar w:fldCharType="separate"/>
        </w:r>
        <w:r w:rsidR="00BB1C10">
          <w:rPr>
            <w:noProof/>
            <w:webHidden/>
          </w:rPr>
          <w:t>10</w:t>
        </w:r>
        <w:r w:rsidR="00BB1C10">
          <w:rPr>
            <w:noProof/>
            <w:webHidden/>
          </w:rPr>
          <w:fldChar w:fldCharType="end"/>
        </w:r>
      </w:hyperlink>
    </w:p>
    <w:p w14:paraId="4524DA5A" w14:textId="322C1BEF" w:rsidR="00BB1C10" w:rsidRDefault="00B8240A">
      <w:pPr>
        <w:pStyle w:val="TOC2"/>
        <w:tabs>
          <w:tab w:val="left" w:pos="88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41" w:history="1">
        <w:r w:rsidR="00BB1C10" w:rsidRPr="000F32BB">
          <w:rPr>
            <w:rStyle w:val="Hyperlink"/>
            <w:noProof/>
            <w:lang w:val="nb-NO"/>
          </w:rPr>
          <w:t>9.9</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Heving</w:t>
        </w:r>
        <w:r w:rsidR="00BB1C10">
          <w:rPr>
            <w:noProof/>
            <w:webHidden/>
          </w:rPr>
          <w:tab/>
        </w:r>
        <w:r w:rsidR="00BB1C10">
          <w:rPr>
            <w:noProof/>
            <w:webHidden/>
          </w:rPr>
          <w:fldChar w:fldCharType="begin"/>
        </w:r>
        <w:r w:rsidR="00BB1C10">
          <w:rPr>
            <w:noProof/>
            <w:webHidden/>
          </w:rPr>
          <w:instrText xml:space="preserve"> PAGEREF _Toc178597941 \h </w:instrText>
        </w:r>
        <w:r w:rsidR="00BB1C10">
          <w:rPr>
            <w:noProof/>
            <w:webHidden/>
          </w:rPr>
        </w:r>
        <w:r w:rsidR="00BB1C10">
          <w:rPr>
            <w:noProof/>
            <w:webHidden/>
          </w:rPr>
          <w:fldChar w:fldCharType="separate"/>
        </w:r>
        <w:r w:rsidR="00BB1C10">
          <w:rPr>
            <w:noProof/>
            <w:webHidden/>
          </w:rPr>
          <w:t>11</w:t>
        </w:r>
        <w:r w:rsidR="00BB1C10">
          <w:rPr>
            <w:noProof/>
            <w:webHidden/>
          </w:rPr>
          <w:fldChar w:fldCharType="end"/>
        </w:r>
      </w:hyperlink>
    </w:p>
    <w:p w14:paraId="31D99307" w14:textId="5D66530C"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42" w:history="1">
        <w:r w:rsidR="00BB1C10" w:rsidRPr="000F32BB">
          <w:rPr>
            <w:rStyle w:val="Hyperlink"/>
            <w:noProof/>
            <w:lang w:val="nb-NO"/>
          </w:rPr>
          <w:t>9.10</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Erstatning og erstatningsbegrensning</w:t>
        </w:r>
        <w:r w:rsidR="00BB1C10">
          <w:rPr>
            <w:noProof/>
            <w:webHidden/>
          </w:rPr>
          <w:tab/>
        </w:r>
        <w:r w:rsidR="00BB1C10">
          <w:rPr>
            <w:noProof/>
            <w:webHidden/>
          </w:rPr>
          <w:fldChar w:fldCharType="begin"/>
        </w:r>
        <w:r w:rsidR="00BB1C10">
          <w:rPr>
            <w:noProof/>
            <w:webHidden/>
          </w:rPr>
          <w:instrText xml:space="preserve"> PAGEREF _Toc178597942 \h </w:instrText>
        </w:r>
        <w:r w:rsidR="00BB1C10">
          <w:rPr>
            <w:noProof/>
            <w:webHidden/>
          </w:rPr>
        </w:r>
        <w:r w:rsidR="00BB1C10">
          <w:rPr>
            <w:noProof/>
            <w:webHidden/>
          </w:rPr>
          <w:fldChar w:fldCharType="separate"/>
        </w:r>
        <w:r w:rsidR="00BB1C10">
          <w:rPr>
            <w:noProof/>
            <w:webHidden/>
          </w:rPr>
          <w:t>11</w:t>
        </w:r>
        <w:r w:rsidR="00BB1C10">
          <w:rPr>
            <w:noProof/>
            <w:webHidden/>
          </w:rPr>
          <w:fldChar w:fldCharType="end"/>
        </w:r>
      </w:hyperlink>
    </w:p>
    <w:p w14:paraId="02EA2F57" w14:textId="70CB7865" w:rsidR="00BB1C10" w:rsidRDefault="00B8240A">
      <w:pPr>
        <w:pStyle w:val="TOC1"/>
        <w:tabs>
          <w:tab w:val="left" w:pos="660"/>
          <w:tab w:val="right" w:leader="dot" w:pos="9016"/>
        </w:tabs>
        <w:rPr>
          <w:rFonts w:asciiTheme="minorHAnsi" w:eastAsiaTheme="minorEastAsia" w:hAnsiTheme="minorHAnsi" w:cstheme="minorBidi"/>
          <w:b w:val="0"/>
          <w:noProof/>
          <w:kern w:val="2"/>
          <w:sz w:val="24"/>
          <w:szCs w:val="24"/>
          <w:lang w:val="nb-NO" w:eastAsia="nb-NO"/>
          <w14:ligatures w14:val="standardContextual"/>
        </w:rPr>
      </w:pPr>
      <w:hyperlink w:anchor="_Toc178597943" w:history="1">
        <w:r w:rsidR="00BB1C10" w:rsidRPr="000F32BB">
          <w:rPr>
            <w:rStyle w:val="Hyperlink"/>
            <w:noProof/>
            <w:lang w:val="nb-NO"/>
          </w:rPr>
          <w:t>10</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ØVRIGE BESTEMMELSER</w:t>
        </w:r>
        <w:r w:rsidR="00BB1C10">
          <w:rPr>
            <w:noProof/>
            <w:webHidden/>
          </w:rPr>
          <w:tab/>
        </w:r>
        <w:r w:rsidR="00BB1C10">
          <w:rPr>
            <w:noProof/>
            <w:webHidden/>
          </w:rPr>
          <w:fldChar w:fldCharType="begin"/>
        </w:r>
        <w:r w:rsidR="00BB1C10">
          <w:rPr>
            <w:noProof/>
            <w:webHidden/>
          </w:rPr>
          <w:instrText xml:space="preserve"> PAGEREF _Toc178597943 \h </w:instrText>
        </w:r>
        <w:r w:rsidR="00BB1C10">
          <w:rPr>
            <w:noProof/>
            <w:webHidden/>
          </w:rPr>
        </w:r>
        <w:r w:rsidR="00BB1C10">
          <w:rPr>
            <w:noProof/>
            <w:webHidden/>
          </w:rPr>
          <w:fldChar w:fldCharType="separate"/>
        </w:r>
        <w:r w:rsidR="00BB1C10">
          <w:rPr>
            <w:noProof/>
            <w:webHidden/>
          </w:rPr>
          <w:t>11</w:t>
        </w:r>
        <w:r w:rsidR="00BB1C10">
          <w:rPr>
            <w:noProof/>
            <w:webHidden/>
          </w:rPr>
          <w:fldChar w:fldCharType="end"/>
        </w:r>
      </w:hyperlink>
    </w:p>
    <w:p w14:paraId="6D26CE21" w14:textId="5AC5F5BB"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44" w:history="1">
        <w:r w:rsidR="00BB1C10" w:rsidRPr="000F32BB">
          <w:rPr>
            <w:rStyle w:val="Hyperlink"/>
            <w:noProof/>
            <w:lang w:val="nb-NO"/>
          </w:rPr>
          <w:t>10.1</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Risiko og ansvar for kommunikasjon og dokumentasjon</w:t>
        </w:r>
        <w:r w:rsidR="00BB1C10">
          <w:rPr>
            <w:noProof/>
            <w:webHidden/>
          </w:rPr>
          <w:tab/>
        </w:r>
        <w:r w:rsidR="00BB1C10">
          <w:rPr>
            <w:noProof/>
            <w:webHidden/>
          </w:rPr>
          <w:fldChar w:fldCharType="begin"/>
        </w:r>
        <w:r w:rsidR="00BB1C10">
          <w:rPr>
            <w:noProof/>
            <w:webHidden/>
          </w:rPr>
          <w:instrText xml:space="preserve"> PAGEREF _Toc178597944 \h </w:instrText>
        </w:r>
        <w:r w:rsidR="00BB1C10">
          <w:rPr>
            <w:noProof/>
            <w:webHidden/>
          </w:rPr>
        </w:r>
        <w:r w:rsidR="00BB1C10">
          <w:rPr>
            <w:noProof/>
            <w:webHidden/>
          </w:rPr>
          <w:fldChar w:fldCharType="separate"/>
        </w:r>
        <w:r w:rsidR="00BB1C10">
          <w:rPr>
            <w:noProof/>
            <w:webHidden/>
          </w:rPr>
          <w:t>11</w:t>
        </w:r>
        <w:r w:rsidR="00BB1C10">
          <w:rPr>
            <w:noProof/>
            <w:webHidden/>
          </w:rPr>
          <w:fldChar w:fldCharType="end"/>
        </w:r>
      </w:hyperlink>
    </w:p>
    <w:p w14:paraId="04BECAAB" w14:textId="653D982E"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45" w:history="1">
        <w:r w:rsidR="00BB1C10" w:rsidRPr="000F32BB">
          <w:rPr>
            <w:rStyle w:val="Hyperlink"/>
            <w:noProof/>
            <w:lang w:val="nb-NO"/>
          </w:rPr>
          <w:t>10.2</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Bruk av underleverandør og tredjeparter</w:t>
        </w:r>
        <w:r w:rsidR="00BB1C10">
          <w:rPr>
            <w:noProof/>
            <w:webHidden/>
          </w:rPr>
          <w:tab/>
        </w:r>
        <w:r w:rsidR="00BB1C10">
          <w:rPr>
            <w:noProof/>
            <w:webHidden/>
          </w:rPr>
          <w:fldChar w:fldCharType="begin"/>
        </w:r>
        <w:r w:rsidR="00BB1C10">
          <w:rPr>
            <w:noProof/>
            <w:webHidden/>
          </w:rPr>
          <w:instrText xml:space="preserve"> PAGEREF _Toc178597945 \h </w:instrText>
        </w:r>
        <w:r w:rsidR="00BB1C10">
          <w:rPr>
            <w:noProof/>
            <w:webHidden/>
          </w:rPr>
        </w:r>
        <w:r w:rsidR="00BB1C10">
          <w:rPr>
            <w:noProof/>
            <w:webHidden/>
          </w:rPr>
          <w:fldChar w:fldCharType="separate"/>
        </w:r>
        <w:r w:rsidR="00BB1C10">
          <w:rPr>
            <w:noProof/>
            <w:webHidden/>
          </w:rPr>
          <w:t>12</w:t>
        </w:r>
        <w:r w:rsidR="00BB1C10">
          <w:rPr>
            <w:noProof/>
            <w:webHidden/>
          </w:rPr>
          <w:fldChar w:fldCharType="end"/>
        </w:r>
      </w:hyperlink>
    </w:p>
    <w:p w14:paraId="2671C449" w14:textId="1A9765A2"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46" w:history="1">
        <w:r w:rsidR="00BB1C10" w:rsidRPr="000F32BB">
          <w:rPr>
            <w:rStyle w:val="Hyperlink"/>
            <w:noProof/>
            <w:lang w:val="nb-NO"/>
          </w:rPr>
          <w:t>10.3</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Overføring av rettigheter og plikter</w:t>
        </w:r>
        <w:r w:rsidR="00BB1C10">
          <w:rPr>
            <w:noProof/>
            <w:webHidden/>
          </w:rPr>
          <w:tab/>
        </w:r>
        <w:r w:rsidR="00BB1C10">
          <w:rPr>
            <w:noProof/>
            <w:webHidden/>
          </w:rPr>
          <w:fldChar w:fldCharType="begin"/>
        </w:r>
        <w:r w:rsidR="00BB1C10">
          <w:rPr>
            <w:noProof/>
            <w:webHidden/>
          </w:rPr>
          <w:instrText xml:space="preserve"> PAGEREF _Toc178597946 \h </w:instrText>
        </w:r>
        <w:r w:rsidR="00BB1C10">
          <w:rPr>
            <w:noProof/>
            <w:webHidden/>
          </w:rPr>
        </w:r>
        <w:r w:rsidR="00BB1C10">
          <w:rPr>
            <w:noProof/>
            <w:webHidden/>
          </w:rPr>
          <w:fldChar w:fldCharType="separate"/>
        </w:r>
        <w:r w:rsidR="00BB1C10">
          <w:rPr>
            <w:noProof/>
            <w:webHidden/>
          </w:rPr>
          <w:t>12</w:t>
        </w:r>
        <w:r w:rsidR="00BB1C10">
          <w:rPr>
            <w:noProof/>
            <w:webHidden/>
          </w:rPr>
          <w:fldChar w:fldCharType="end"/>
        </w:r>
      </w:hyperlink>
    </w:p>
    <w:p w14:paraId="7583E6E7" w14:textId="48B5D003"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47" w:history="1">
        <w:r w:rsidR="00BB1C10" w:rsidRPr="000F32BB">
          <w:rPr>
            <w:rStyle w:val="Hyperlink"/>
            <w:noProof/>
            <w:lang w:val="nb-NO"/>
          </w:rPr>
          <w:t>10.4</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Force Majeure</w:t>
        </w:r>
        <w:r w:rsidR="00BB1C10">
          <w:rPr>
            <w:noProof/>
            <w:webHidden/>
          </w:rPr>
          <w:tab/>
        </w:r>
        <w:r w:rsidR="00BB1C10">
          <w:rPr>
            <w:noProof/>
            <w:webHidden/>
          </w:rPr>
          <w:fldChar w:fldCharType="begin"/>
        </w:r>
        <w:r w:rsidR="00BB1C10">
          <w:rPr>
            <w:noProof/>
            <w:webHidden/>
          </w:rPr>
          <w:instrText xml:space="preserve"> PAGEREF _Toc178597947 \h </w:instrText>
        </w:r>
        <w:r w:rsidR="00BB1C10">
          <w:rPr>
            <w:noProof/>
            <w:webHidden/>
          </w:rPr>
        </w:r>
        <w:r w:rsidR="00BB1C10">
          <w:rPr>
            <w:noProof/>
            <w:webHidden/>
          </w:rPr>
          <w:fldChar w:fldCharType="separate"/>
        </w:r>
        <w:r w:rsidR="00BB1C10">
          <w:rPr>
            <w:noProof/>
            <w:webHidden/>
          </w:rPr>
          <w:t>12</w:t>
        </w:r>
        <w:r w:rsidR="00BB1C10">
          <w:rPr>
            <w:noProof/>
            <w:webHidden/>
          </w:rPr>
          <w:fldChar w:fldCharType="end"/>
        </w:r>
      </w:hyperlink>
    </w:p>
    <w:p w14:paraId="603E2992" w14:textId="79A77188"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48" w:history="1">
        <w:r w:rsidR="00BB1C10" w:rsidRPr="000F32BB">
          <w:rPr>
            <w:rStyle w:val="Hyperlink"/>
            <w:noProof/>
            <w:lang w:val="nb-NO"/>
          </w:rPr>
          <w:t>10.5</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Reklame</w:t>
        </w:r>
        <w:r w:rsidR="00BB1C10">
          <w:rPr>
            <w:noProof/>
            <w:webHidden/>
          </w:rPr>
          <w:tab/>
        </w:r>
        <w:r w:rsidR="00BB1C10">
          <w:rPr>
            <w:noProof/>
            <w:webHidden/>
          </w:rPr>
          <w:fldChar w:fldCharType="begin"/>
        </w:r>
        <w:r w:rsidR="00BB1C10">
          <w:rPr>
            <w:noProof/>
            <w:webHidden/>
          </w:rPr>
          <w:instrText xml:space="preserve"> PAGEREF _Toc178597948 \h </w:instrText>
        </w:r>
        <w:r w:rsidR="00BB1C10">
          <w:rPr>
            <w:noProof/>
            <w:webHidden/>
          </w:rPr>
        </w:r>
        <w:r w:rsidR="00BB1C10">
          <w:rPr>
            <w:noProof/>
            <w:webHidden/>
          </w:rPr>
          <w:fldChar w:fldCharType="separate"/>
        </w:r>
        <w:r w:rsidR="00BB1C10">
          <w:rPr>
            <w:noProof/>
            <w:webHidden/>
          </w:rPr>
          <w:t>12</w:t>
        </w:r>
        <w:r w:rsidR="00BB1C10">
          <w:rPr>
            <w:noProof/>
            <w:webHidden/>
          </w:rPr>
          <w:fldChar w:fldCharType="end"/>
        </w:r>
      </w:hyperlink>
    </w:p>
    <w:p w14:paraId="4BCDB768" w14:textId="7D338F81"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49" w:history="1">
        <w:r w:rsidR="00BB1C10" w:rsidRPr="000F32BB">
          <w:rPr>
            <w:rStyle w:val="Hyperlink"/>
            <w:noProof/>
            <w:lang w:val="nb-NO"/>
          </w:rPr>
          <w:t>10.6</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Forsikringer</w:t>
        </w:r>
        <w:r w:rsidR="00BB1C10">
          <w:rPr>
            <w:noProof/>
            <w:webHidden/>
          </w:rPr>
          <w:tab/>
        </w:r>
        <w:r w:rsidR="00BB1C10">
          <w:rPr>
            <w:noProof/>
            <w:webHidden/>
          </w:rPr>
          <w:fldChar w:fldCharType="begin"/>
        </w:r>
        <w:r w:rsidR="00BB1C10">
          <w:rPr>
            <w:noProof/>
            <w:webHidden/>
          </w:rPr>
          <w:instrText xml:space="preserve"> PAGEREF _Toc178597949 \h </w:instrText>
        </w:r>
        <w:r w:rsidR="00BB1C10">
          <w:rPr>
            <w:noProof/>
            <w:webHidden/>
          </w:rPr>
        </w:r>
        <w:r w:rsidR="00BB1C10">
          <w:rPr>
            <w:noProof/>
            <w:webHidden/>
          </w:rPr>
          <w:fldChar w:fldCharType="separate"/>
        </w:r>
        <w:r w:rsidR="00BB1C10">
          <w:rPr>
            <w:noProof/>
            <w:webHidden/>
          </w:rPr>
          <w:t>12</w:t>
        </w:r>
        <w:r w:rsidR="00BB1C10">
          <w:rPr>
            <w:noProof/>
            <w:webHidden/>
          </w:rPr>
          <w:fldChar w:fldCharType="end"/>
        </w:r>
      </w:hyperlink>
    </w:p>
    <w:p w14:paraId="2E01E3CE" w14:textId="063B1177" w:rsidR="00BB1C10" w:rsidRDefault="00B8240A">
      <w:pPr>
        <w:pStyle w:val="TOC1"/>
        <w:tabs>
          <w:tab w:val="left" w:pos="660"/>
          <w:tab w:val="right" w:leader="dot" w:pos="9016"/>
        </w:tabs>
        <w:rPr>
          <w:rFonts w:asciiTheme="minorHAnsi" w:eastAsiaTheme="minorEastAsia" w:hAnsiTheme="minorHAnsi" w:cstheme="minorBidi"/>
          <w:b w:val="0"/>
          <w:noProof/>
          <w:kern w:val="2"/>
          <w:sz w:val="24"/>
          <w:szCs w:val="24"/>
          <w:lang w:val="nb-NO" w:eastAsia="nb-NO"/>
          <w14:ligatures w14:val="standardContextual"/>
        </w:rPr>
      </w:pPr>
      <w:hyperlink w:anchor="_Toc178597950" w:history="1">
        <w:r w:rsidR="00BB1C10" w:rsidRPr="000F32BB">
          <w:rPr>
            <w:rStyle w:val="Hyperlink"/>
            <w:noProof/>
            <w:lang w:val="nb-NO"/>
          </w:rPr>
          <w:t>11</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SAMFUNNSANSVAR</w:t>
        </w:r>
        <w:r w:rsidR="00BB1C10">
          <w:rPr>
            <w:noProof/>
            <w:webHidden/>
          </w:rPr>
          <w:tab/>
        </w:r>
        <w:r w:rsidR="00BB1C10">
          <w:rPr>
            <w:noProof/>
            <w:webHidden/>
          </w:rPr>
          <w:fldChar w:fldCharType="begin"/>
        </w:r>
        <w:r w:rsidR="00BB1C10">
          <w:rPr>
            <w:noProof/>
            <w:webHidden/>
          </w:rPr>
          <w:instrText xml:space="preserve"> PAGEREF _Toc178597950 \h </w:instrText>
        </w:r>
        <w:r w:rsidR="00BB1C10">
          <w:rPr>
            <w:noProof/>
            <w:webHidden/>
          </w:rPr>
        </w:r>
        <w:r w:rsidR="00BB1C10">
          <w:rPr>
            <w:noProof/>
            <w:webHidden/>
          </w:rPr>
          <w:fldChar w:fldCharType="separate"/>
        </w:r>
        <w:r w:rsidR="00BB1C10">
          <w:rPr>
            <w:noProof/>
            <w:webHidden/>
          </w:rPr>
          <w:t>13</w:t>
        </w:r>
        <w:r w:rsidR="00BB1C10">
          <w:rPr>
            <w:noProof/>
            <w:webHidden/>
          </w:rPr>
          <w:fldChar w:fldCharType="end"/>
        </w:r>
      </w:hyperlink>
    </w:p>
    <w:p w14:paraId="198D1334" w14:textId="480F17D4"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51" w:history="1">
        <w:r w:rsidR="00BB1C10" w:rsidRPr="000F32BB">
          <w:rPr>
            <w:rStyle w:val="Hyperlink"/>
            <w:noProof/>
            <w:lang w:val="nb-NO"/>
          </w:rPr>
          <w:t>11.1</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Generelt</w:t>
        </w:r>
        <w:r w:rsidR="00BB1C10">
          <w:rPr>
            <w:noProof/>
            <w:webHidden/>
          </w:rPr>
          <w:tab/>
        </w:r>
        <w:r w:rsidR="00BB1C10">
          <w:rPr>
            <w:noProof/>
            <w:webHidden/>
          </w:rPr>
          <w:fldChar w:fldCharType="begin"/>
        </w:r>
        <w:r w:rsidR="00BB1C10">
          <w:rPr>
            <w:noProof/>
            <w:webHidden/>
          </w:rPr>
          <w:instrText xml:space="preserve"> PAGEREF _Toc178597951 \h </w:instrText>
        </w:r>
        <w:r w:rsidR="00BB1C10">
          <w:rPr>
            <w:noProof/>
            <w:webHidden/>
          </w:rPr>
        </w:r>
        <w:r w:rsidR="00BB1C10">
          <w:rPr>
            <w:noProof/>
            <w:webHidden/>
          </w:rPr>
          <w:fldChar w:fldCharType="separate"/>
        </w:r>
        <w:r w:rsidR="00BB1C10">
          <w:rPr>
            <w:noProof/>
            <w:webHidden/>
          </w:rPr>
          <w:t>13</w:t>
        </w:r>
        <w:r w:rsidR="00BB1C10">
          <w:rPr>
            <w:noProof/>
            <w:webHidden/>
          </w:rPr>
          <w:fldChar w:fldCharType="end"/>
        </w:r>
      </w:hyperlink>
    </w:p>
    <w:p w14:paraId="542682AA" w14:textId="593D4E01"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52" w:history="1">
        <w:r w:rsidR="00BB1C10" w:rsidRPr="000F32BB">
          <w:rPr>
            <w:rStyle w:val="Hyperlink"/>
            <w:noProof/>
            <w:lang w:val="nb-NO"/>
          </w:rPr>
          <w:t>11.2</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Miljø</w:t>
        </w:r>
        <w:r w:rsidR="00BB1C10">
          <w:rPr>
            <w:noProof/>
            <w:webHidden/>
          </w:rPr>
          <w:tab/>
        </w:r>
        <w:r w:rsidR="00BB1C10">
          <w:rPr>
            <w:noProof/>
            <w:webHidden/>
          </w:rPr>
          <w:fldChar w:fldCharType="begin"/>
        </w:r>
        <w:r w:rsidR="00BB1C10">
          <w:rPr>
            <w:noProof/>
            <w:webHidden/>
          </w:rPr>
          <w:instrText xml:space="preserve"> PAGEREF _Toc178597952 \h </w:instrText>
        </w:r>
        <w:r w:rsidR="00BB1C10">
          <w:rPr>
            <w:noProof/>
            <w:webHidden/>
          </w:rPr>
        </w:r>
        <w:r w:rsidR="00BB1C10">
          <w:rPr>
            <w:noProof/>
            <w:webHidden/>
          </w:rPr>
          <w:fldChar w:fldCharType="separate"/>
        </w:r>
        <w:r w:rsidR="00BB1C10">
          <w:rPr>
            <w:noProof/>
            <w:webHidden/>
          </w:rPr>
          <w:t>13</w:t>
        </w:r>
        <w:r w:rsidR="00BB1C10">
          <w:rPr>
            <w:noProof/>
            <w:webHidden/>
          </w:rPr>
          <w:fldChar w:fldCharType="end"/>
        </w:r>
      </w:hyperlink>
    </w:p>
    <w:p w14:paraId="646F8641" w14:textId="50046C83"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53" w:history="1">
        <w:r w:rsidR="00BB1C10" w:rsidRPr="000F32BB">
          <w:rPr>
            <w:rStyle w:val="Hyperlink"/>
            <w:noProof/>
            <w:lang w:val="nb-NO"/>
          </w:rPr>
          <w:t>11.3</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Lønns- og arbeidsvilkår i Norge</w:t>
        </w:r>
        <w:r w:rsidR="00BB1C10">
          <w:rPr>
            <w:noProof/>
            <w:webHidden/>
          </w:rPr>
          <w:tab/>
        </w:r>
        <w:r w:rsidR="00BB1C10">
          <w:rPr>
            <w:noProof/>
            <w:webHidden/>
          </w:rPr>
          <w:fldChar w:fldCharType="begin"/>
        </w:r>
        <w:r w:rsidR="00BB1C10">
          <w:rPr>
            <w:noProof/>
            <w:webHidden/>
          </w:rPr>
          <w:instrText xml:space="preserve"> PAGEREF _Toc178597953 \h </w:instrText>
        </w:r>
        <w:r w:rsidR="00BB1C10">
          <w:rPr>
            <w:noProof/>
            <w:webHidden/>
          </w:rPr>
        </w:r>
        <w:r w:rsidR="00BB1C10">
          <w:rPr>
            <w:noProof/>
            <w:webHidden/>
          </w:rPr>
          <w:fldChar w:fldCharType="separate"/>
        </w:r>
        <w:r w:rsidR="00BB1C10">
          <w:rPr>
            <w:noProof/>
            <w:webHidden/>
          </w:rPr>
          <w:t>13</w:t>
        </w:r>
        <w:r w:rsidR="00BB1C10">
          <w:rPr>
            <w:noProof/>
            <w:webHidden/>
          </w:rPr>
          <w:fldChar w:fldCharType="end"/>
        </w:r>
      </w:hyperlink>
    </w:p>
    <w:p w14:paraId="257E44EE" w14:textId="66AC7343"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54" w:history="1">
        <w:r w:rsidR="00BB1C10" w:rsidRPr="000F32BB">
          <w:rPr>
            <w:rStyle w:val="Hyperlink"/>
            <w:noProof/>
            <w:lang w:val="nb-NO"/>
          </w:rPr>
          <w:t>11.4</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Etisk handel</w:t>
        </w:r>
        <w:r w:rsidR="00BB1C10">
          <w:rPr>
            <w:noProof/>
            <w:webHidden/>
          </w:rPr>
          <w:tab/>
        </w:r>
        <w:r w:rsidR="00BB1C10">
          <w:rPr>
            <w:noProof/>
            <w:webHidden/>
          </w:rPr>
          <w:fldChar w:fldCharType="begin"/>
        </w:r>
        <w:r w:rsidR="00BB1C10">
          <w:rPr>
            <w:noProof/>
            <w:webHidden/>
          </w:rPr>
          <w:instrText xml:space="preserve"> PAGEREF _Toc178597954 \h </w:instrText>
        </w:r>
        <w:r w:rsidR="00BB1C10">
          <w:rPr>
            <w:noProof/>
            <w:webHidden/>
          </w:rPr>
        </w:r>
        <w:r w:rsidR="00BB1C10">
          <w:rPr>
            <w:noProof/>
            <w:webHidden/>
          </w:rPr>
          <w:fldChar w:fldCharType="separate"/>
        </w:r>
        <w:r w:rsidR="00BB1C10">
          <w:rPr>
            <w:noProof/>
            <w:webHidden/>
          </w:rPr>
          <w:t>13</w:t>
        </w:r>
        <w:r w:rsidR="00BB1C10">
          <w:rPr>
            <w:noProof/>
            <w:webHidden/>
          </w:rPr>
          <w:fldChar w:fldCharType="end"/>
        </w:r>
      </w:hyperlink>
    </w:p>
    <w:p w14:paraId="782725B7" w14:textId="474C2FCE" w:rsidR="00BB1C10" w:rsidRDefault="00B8240A">
      <w:pPr>
        <w:pStyle w:val="TOC1"/>
        <w:tabs>
          <w:tab w:val="left" w:pos="660"/>
          <w:tab w:val="right" w:leader="dot" w:pos="9016"/>
        </w:tabs>
        <w:rPr>
          <w:rFonts w:asciiTheme="minorHAnsi" w:eastAsiaTheme="minorEastAsia" w:hAnsiTheme="minorHAnsi" w:cstheme="minorBidi"/>
          <w:b w:val="0"/>
          <w:noProof/>
          <w:kern w:val="2"/>
          <w:sz w:val="24"/>
          <w:szCs w:val="24"/>
          <w:lang w:val="nb-NO" w:eastAsia="nb-NO"/>
          <w14:ligatures w14:val="standardContextual"/>
        </w:rPr>
      </w:pPr>
      <w:hyperlink w:anchor="_Toc178597955" w:history="1">
        <w:r w:rsidR="00BB1C10" w:rsidRPr="000F32BB">
          <w:rPr>
            <w:rStyle w:val="Hyperlink"/>
            <w:noProof/>
            <w:lang w:val="nb-NO"/>
          </w:rPr>
          <w:t>12</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OPPHØR AV KONTRAKT</w:t>
        </w:r>
        <w:r w:rsidR="00BB1C10">
          <w:rPr>
            <w:noProof/>
            <w:webHidden/>
          </w:rPr>
          <w:tab/>
        </w:r>
        <w:r w:rsidR="00BB1C10">
          <w:rPr>
            <w:noProof/>
            <w:webHidden/>
          </w:rPr>
          <w:fldChar w:fldCharType="begin"/>
        </w:r>
        <w:r w:rsidR="00BB1C10">
          <w:rPr>
            <w:noProof/>
            <w:webHidden/>
          </w:rPr>
          <w:instrText xml:space="preserve"> PAGEREF _Toc178597955 \h </w:instrText>
        </w:r>
        <w:r w:rsidR="00BB1C10">
          <w:rPr>
            <w:noProof/>
            <w:webHidden/>
          </w:rPr>
        </w:r>
        <w:r w:rsidR="00BB1C10">
          <w:rPr>
            <w:noProof/>
            <w:webHidden/>
          </w:rPr>
          <w:fldChar w:fldCharType="separate"/>
        </w:r>
        <w:r w:rsidR="00BB1C10">
          <w:rPr>
            <w:noProof/>
            <w:webHidden/>
          </w:rPr>
          <w:t>13</w:t>
        </w:r>
        <w:r w:rsidR="00BB1C10">
          <w:rPr>
            <w:noProof/>
            <w:webHidden/>
          </w:rPr>
          <w:fldChar w:fldCharType="end"/>
        </w:r>
      </w:hyperlink>
    </w:p>
    <w:p w14:paraId="10DED3B8" w14:textId="30DE7F01"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56" w:history="1">
        <w:r w:rsidR="00BB1C10" w:rsidRPr="000F32BB">
          <w:rPr>
            <w:rStyle w:val="Hyperlink"/>
            <w:noProof/>
            <w:lang w:val="nb-NO"/>
          </w:rPr>
          <w:t>12.1</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Smidig overgang</w:t>
        </w:r>
        <w:r w:rsidR="00BB1C10">
          <w:rPr>
            <w:noProof/>
            <w:webHidden/>
          </w:rPr>
          <w:tab/>
        </w:r>
        <w:r w:rsidR="00BB1C10">
          <w:rPr>
            <w:noProof/>
            <w:webHidden/>
          </w:rPr>
          <w:fldChar w:fldCharType="begin"/>
        </w:r>
        <w:r w:rsidR="00BB1C10">
          <w:rPr>
            <w:noProof/>
            <w:webHidden/>
          </w:rPr>
          <w:instrText xml:space="preserve"> PAGEREF _Toc178597956 \h </w:instrText>
        </w:r>
        <w:r w:rsidR="00BB1C10">
          <w:rPr>
            <w:noProof/>
            <w:webHidden/>
          </w:rPr>
        </w:r>
        <w:r w:rsidR="00BB1C10">
          <w:rPr>
            <w:noProof/>
            <w:webHidden/>
          </w:rPr>
          <w:fldChar w:fldCharType="separate"/>
        </w:r>
        <w:r w:rsidR="00BB1C10">
          <w:rPr>
            <w:noProof/>
            <w:webHidden/>
          </w:rPr>
          <w:t>13</w:t>
        </w:r>
        <w:r w:rsidR="00BB1C10">
          <w:rPr>
            <w:noProof/>
            <w:webHidden/>
          </w:rPr>
          <w:fldChar w:fldCharType="end"/>
        </w:r>
      </w:hyperlink>
    </w:p>
    <w:p w14:paraId="4F6D0598" w14:textId="32B3E2C4"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57" w:history="1">
        <w:r w:rsidR="00BB1C10" w:rsidRPr="000F32BB">
          <w:rPr>
            <w:rStyle w:val="Hyperlink"/>
            <w:noProof/>
            <w:lang w:val="nb-NO"/>
          </w:rPr>
          <w:t>12.2</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Avrop</w:t>
        </w:r>
        <w:r w:rsidR="00BB1C10">
          <w:rPr>
            <w:noProof/>
            <w:webHidden/>
          </w:rPr>
          <w:tab/>
        </w:r>
        <w:r w:rsidR="00BB1C10">
          <w:rPr>
            <w:noProof/>
            <w:webHidden/>
          </w:rPr>
          <w:fldChar w:fldCharType="begin"/>
        </w:r>
        <w:r w:rsidR="00BB1C10">
          <w:rPr>
            <w:noProof/>
            <w:webHidden/>
          </w:rPr>
          <w:instrText xml:space="preserve"> PAGEREF _Toc178597957 \h </w:instrText>
        </w:r>
        <w:r w:rsidR="00BB1C10">
          <w:rPr>
            <w:noProof/>
            <w:webHidden/>
          </w:rPr>
        </w:r>
        <w:r w:rsidR="00BB1C10">
          <w:rPr>
            <w:noProof/>
            <w:webHidden/>
          </w:rPr>
          <w:fldChar w:fldCharType="separate"/>
        </w:r>
        <w:r w:rsidR="00BB1C10">
          <w:rPr>
            <w:noProof/>
            <w:webHidden/>
          </w:rPr>
          <w:t>13</w:t>
        </w:r>
        <w:r w:rsidR="00BB1C10">
          <w:rPr>
            <w:noProof/>
            <w:webHidden/>
          </w:rPr>
          <w:fldChar w:fldCharType="end"/>
        </w:r>
      </w:hyperlink>
    </w:p>
    <w:p w14:paraId="247C8A90" w14:textId="5AD268D9" w:rsidR="00BB1C10" w:rsidRDefault="00B8240A">
      <w:pPr>
        <w:pStyle w:val="TOC1"/>
        <w:tabs>
          <w:tab w:val="left" w:pos="660"/>
          <w:tab w:val="right" w:leader="dot" w:pos="9016"/>
        </w:tabs>
        <w:rPr>
          <w:rFonts w:asciiTheme="minorHAnsi" w:eastAsiaTheme="minorEastAsia" w:hAnsiTheme="minorHAnsi" w:cstheme="minorBidi"/>
          <w:b w:val="0"/>
          <w:noProof/>
          <w:kern w:val="2"/>
          <w:sz w:val="24"/>
          <w:szCs w:val="24"/>
          <w:lang w:val="nb-NO" w:eastAsia="nb-NO"/>
          <w14:ligatures w14:val="standardContextual"/>
        </w:rPr>
      </w:pPr>
      <w:hyperlink w:anchor="_Toc178597958" w:history="1">
        <w:r w:rsidR="00BB1C10" w:rsidRPr="000F32BB">
          <w:rPr>
            <w:rStyle w:val="Hyperlink"/>
            <w:noProof/>
            <w:lang w:val="nb-NO"/>
          </w:rPr>
          <w:t>13</w:t>
        </w:r>
        <w:r w:rsidR="00BB1C10">
          <w:rPr>
            <w:rFonts w:asciiTheme="minorHAnsi" w:eastAsiaTheme="minorEastAsia" w:hAnsiTheme="minorHAnsi" w:cstheme="minorBidi"/>
            <w:b w:val="0"/>
            <w:noProof/>
            <w:kern w:val="2"/>
            <w:sz w:val="24"/>
            <w:szCs w:val="24"/>
            <w:lang w:val="nb-NO" w:eastAsia="nb-NO"/>
            <w14:ligatures w14:val="standardContextual"/>
          </w:rPr>
          <w:tab/>
        </w:r>
        <w:r w:rsidR="00BB1C10" w:rsidRPr="000F32BB">
          <w:rPr>
            <w:rStyle w:val="Hyperlink"/>
            <w:noProof/>
            <w:lang w:val="nb-NO"/>
          </w:rPr>
          <w:t>TVISTER</w:t>
        </w:r>
        <w:r w:rsidR="00BB1C10">
          <w:rPr>
            <w:noProof/>
            <w:webHidden/>
          </w:rPr>
          <w:tab/>
        </w:r>
        <w:r w:rsidR="00BB1C10">
          <w:rPr>
            <w:noProof/>
            <w:webHidden/>
          </w:rPr>
          <w:fldChar w:fldCharType="begin"/>
        </w:r>
        <w:r w:rsidR="00BB1C10">
          <w:rPr>
            <w:noProof/>
            <w:webHidden/>
          </w:rPr>
          <w:instrText xml:space="preserve"> PAGEREF _Toc178597958 \h </w:instrText>
        </w:r>
        <w:r w:rsidR="00BB1C10">
          <w:rPr>
            <w:noProof/>
            <w:webHidden/>
          </w:rPr>
        </w:r>
        <w:r w:rsidR="00BB1C10">
          <w:rPr>
            <w:noProof/>
            <w:webHidden/>
          </w:rPr>
          <w:fldChar w:fldCharType="separate"/>
        </w:r>
        <w:r w:rsidR="00BB1C10">
          <w:rPr>
            <w:noProof/>
            <w:webHidden/>
          </w:rPr>
          <w:t>14</w:t>
        </w:r>
        <w:r w:rsidR="00BB1C10">
          <w:rPr>
            <w:noProof/>
            <w:webHidden/>
          </w:rPr>
          <w:fldChar w:fldCharType="end"/>
        </w:r>
      </w:hyperlink>
    </w:p>
    <w:p w14:paraId="58DC70D5" w14:textId="088C717F"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59" w:history="1">
        <w:r w:rsidR="00BB1C10" w:rsidRPr="000F32BB">
          <w:rPr>
            <w:rStyle w:val="Hyperlink"/>
            <w:noProof/>
            <w:lang w:val="nb-NO"/>
          </w:rPr>
          <w:t>13.1</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Lovvalg og verneting</w:t>
        </w:r>
        <w:r w:rsidR="00BB1C10">
          <w:rPr>
            <w:noProof/>
            <w:webHidden/>
          </w:rPr>
          <w:tab/>
        </w:r>
        <w:r w:rsidR="00BB1C10">
          <w:rPr>
            <w:noProof/>
            <w:webHidden/>
          </w:rPr>
          <w:fldChar w:fldCharType="begin"/>
        </w:r>
        <w:r w:rsidR="00BB1C10">
          <w:rPr>
            <w:noProof/>
            <w:webHidden/>
          </w:rPr>
          <w:instrText xml:space="preserve"> PAGEREF _Toc178597959 \h </w:instrText>
        </w:r>
        <w:r w:rsidR="00BB1C10">
          <w:rPr>
            <w:noProof/>
            <w:webHidden/>
          </w:rPr>
        </w:r>
        <w:r w:rsidR="00BB1C10">
          <w:rPr>
            <w:noProof/>
            <w:webHidden/>
          </w:rPr>
          <w:fldChar w:fldCharType="separate"/>
        </w:r>
        <w:r w:rsidR="00BB1C10">
          <w:rPr>
            <w:noProof/>
            <w:webHidden/>
          </w:rPr>
          <w:t>14</w:t>
        </w:r>
        <w:r w:rsidR="00BB1C10">
          <w:rPr>
            <w:noProof/>
            <w:webHidden/>
          </w:rPr>
          <w:fldChar w:fldCharType="end"/>
        </w:r>
      </w:hyperlink>
    </w:p>
    <w:p w14:paraId="1BE16FE7" w14:textId="2DF96FCE"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60" w:history="1">
        <w:r w:rsidR="00BB1C10" w:rsidRPr="000F32BB">
          <w:rPr>
            <w:rStyle w:val="Hyperlink"/>
            <w:noProof/>
            <w:lang w:val="nb-NO"/>
          </w:rPr>
          <w:t>13.2</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Forhandlinger og mekling</w:t>
        </w:r>
        <w:r w:rsidR="00BB1C10">
          <w:rPr>
            <w:noProof/>
            <w:webHidden/>
          </w:rPr>
          <w:tab/>
        </w:r>
        <w:r w:rsidR="00BB1C10">
          <w:rPr>
            <w:noProof/>
            <w:webHidden/>
          </w:rPr>
          <w:fldChar w:fldCharType="begin"/>
        </w:r>
        <w:r w:rsidR="00BB1C10">
          <w:rPr>
            <w:noProof/>
            <w:webHidden/>
          </w:rPr>
          <w:instrText xml:space="preserve"> PAGEREF _Toc178597960 \h </w:instrText>
        </w:r>
        <w:r w:rsidR="00BB1C10">
          <w:rPr>
            <w:noProof/>
            <w:webHidden/>
          </w:rPr>
        </w:r>
        <w:r w:rsidR="00BB1C10">
          <w:rPr>
            <w:noProof/>
            <w:webHidden/>
          </w:rPr>
          <w:fldChar w:fldCharType="separate"/>
        </w:r>
        <w:r w:rsidR="00BB1C10">
          <w:rPr>
            <w:noProof/>
            <w:webHidden/>
          </w:rPr>
          <w:t>14</w:t>
        </w:r>
        <w:r w:rsidR="00BB1C10">
          <w:rPr>
            <w:noProof/>
            <w:webHidden/>
          </w:rPr>
          <w:fldChar w:fldCharType="end"/>
        </w:r>
      </w:hyperlink>
    </w:p>
    <w:p w14:paraId="328EA033" w14:textId="507CDCF0" w:rsidR="00BB1C10" w:rsidRDefault="00B8240A">
      <w:pPr>
        <w:pStyle w:val="TOC2"/>
        <w:tabs>
          <w:tab w:val="left" w:pos="1100"/>
          <w:tab w:val="right" w:leader="dot" w:pos="9016"/>
        </w:tabs>
        <w:rPr>
          <w:rFonts w:asciiTheme="minorHAnsi" w:eastAsiaTheme="minorEastAsia" w:hAnsiTheme="minorHAnsi" w:cstheme="minorBidi"/>
          <w:noProof/>
          <w:kern w:val="2"/>
          <w:sz w:val="24"/>
          <w:szCs w:val="24"/>
          <w:lang w:val="nb-NO" w:eastAsia="nb-NO"/>
          <w14:ligatures w14:val="standardContextual"/>
        </w:rPr>
      </w:pPr>
      <w:hyperlink w:anchor="_Toc178597961" w:history="1">
        <w:r w:rsidR="00BB1C10" w:rsidRPr="000F32BB">
          <w:rPr>
            <w:rStyle w:val="Hyperlink"/>
            <w:noProof/>
            <w:lang w:val="nb-NO"/>
          </w:rPr>
          <w:t>13.3</w:t>
        </w:r>
        <w:r w:rsidR="00BB1C10">
          <w:rPr>
            <w:rFonts w:asciiTheme="minorHAnsi" w:eastAsiaTheme="minorEastAsia" w:hAnsiTheme="minorHAnsi" w:cstheme="minorBidi"/>
            <w:noProof/>
            <w:kern w:val="2"/>
            <w:sz w:val="24"/>
            <w:szCs w:val="24"/>
            <w:lang w:val="nb-NO" w:eastAsia="nb-NO"/>
            <w14:ligatures w14:val="standardContextual"/>
          </w:rPr>
          <w:tab/>
        </w:r>
        <w:r w:rsidR="00BB1C10" w:rsidRPr="000F32BB">
          <w:rPr>
            <w:rStyle w:val="Hyperlink"/>
            <w:noProof/>
            <w:lang w:val="nb-NO"/>
          </w:rPr>
          <w:t>Domstols- eller voldgiftsbehandling</w:t>
        </w:r>
        <w:r w:rsidR="00BB1C10">
          <w:rPr>
            <w:noProof/>
            <w:webHidden/>
          </w:rPr>
          <w:tab/>
        </w:r>
        <w:r w:rsidR="00BB1C10">
          <w:rPr>
            <w:noProof/>
            <w:webHidden/>
          </w:rPr>
          <w:fldChar w:fldCharType="begin"/>
        </w:r>
        <w:r w:rsidR="00BB1C10">
          <w:rPr>
            <w:noProof/>
            <w:webHidden/>
          </w:rPr>
          <w:instrText xml:space="preserve"> PAGEREF _Toc178597961 \h </w:instrText>
        </w:r>
        <w:r w:rsidR="00BB1C10">
          <w:rPr>
            <w:noProof/>
            <w:webHidden/>
          </w:rPr>
        </w:r>
        <w:r w:rsidR="00BB1C10">
          <w:rPr>
            <w:noProof/>
            <w:webHidden/>
          </w:rPr>
          <w:fldChar w:fldCharType="separate"/>
        </w:r>
        <w:r w:rsidR="00BB1C10">
          <w:rPr>
            <w:noProof/>
            <w:webHidden/>
          </w:rPr>
          <w:t>14</w:t>
        </w:r>
        <w:r w:rsidR="00BB1C10">
          <w:rPr>
            <w:noProof/>
            <w:webHidden/>
          </w:rPr>
          <w:fldChar w:fldCharType="end"/>
        </w:r>
      </w:hyperlink>
    </w:p>
    <w:p w14:paraId="55262C46" w14:textId="24A48F9C" w:rsidR="00CD793F" w:rsidRPr="00455B13" w:rsidRDefault="00BD022A" w:rsidP="00CD793F">
      <w:pPr>
        <w:rPr>
          <w:lang w:val="nb-NO"/>
        </w:rPr>
      </w:pPr>
      <w:r w:rsidRPr="00455B13">
        <w:rPr>
          <w:lang w:val="nb-NO"/>
        </w:rPr>
        <w:fldChar w:fldCharType="end"/>
      </w:r>
    </w:p>
    <w:p w14:paraId="4A4EA8F1" w14:textId="77777777" w:rsidR="00CD793F" w:rsidRPr="00455B13" w:rsidRDefault="00CD793F" w:rsidP="00CD793F">
      <w:pPr>
        <w:rPr>
          <w:lang w:val="nb-NO"/>
        </w:rPr>
        <w:sectPr w:rsidR="00CD793F" w:rsidRPr="00455B13" w:rsidSect="009545D3">
          <w:footerReference w:type="default" r:id="rId12"/>
          <w:footerReference w:type="first" r:id="rId13"/>
          <w:pgSz w:w="11906" w:h="16838"/>
          <w:pgMar w:top="1440" w:right="1440" w:bottom="1440" w:left="1440" w:header="708" w:footer="708" w:gutter="0"/>
          <w:cols w:space="708"/>
          <w:titlePg/>
          <w:docGrid w:linePitch="360"/>
        </w:sectPr>
      </w:pPr>
    </w:p>
    <w:bookmarkEnd w:id="2"/>
    <w:p w14:paraId="798110E0" w14:textId="01AFEF04" w:rsidR="00DC7D57" w:rsidRDefault="00DC7D57">
      <w:pPr>
        <w:rPr>
          <w:lang w:val="nb-NO"/>
        </w:rPr>
      </w:pPr>
    </w:p>
    <w:p w14:paraId="5368782C" w14:textId="50F12626" w:rsidR="00DC7D57" w:rsidRPr="00DC7D57" w:rsidRDefault="00DC7D57" w:rsidP="00DC7D57">
      <w:pPr>
        <w:pStyle w:val="Heading1"/>
        <w:tabs>
          <w:tab w:val="left" w:pos="851"/>
        </w:tabs>
        <w:ind w:left="851" w:hanging="851"/>
        <w:rPr>
          <w:lang w:val="nb-NO"/>
        </w:rPr>
      </w:pPr>
      <w:bookmarkStart w:id="3" w:name="_Toc178597901"/>
      <w:r w:rsidRPr="00DC7D57">
        <w:rPr>
          <w:lang w:val="nb-NO"/>
        </w:rPr>
        <w:t>ANVENDELSE</w:t>
      </w:r>
      <w:bookmarkEnd w:id="3"/>
    </w:p>
    <w:p w14:paraId="69D6FFC8" w14:textId="77777777" w:rsidR="00DC7D57" w:rsidRPr="00DC7D57" w:rsidRDefault="00DC7D57" w:rsidP="00DC7D57">
      <w:pPr>
        <w:rPr>
          <w:lang w:val="nb-NO"/>
        </w:rPr>
      </w:pPr>
      <w:r w:rsidRPr="00DC7D57">
        <w:rPr>
          <w:lang w:val="nb-NO"/>
        </w:rPr>
        <w:t>Disse generelle kontraktsvilkårene gjelder mellom oppdragsgiver (heretter kalt «Oppdragsgiver») og leverandøren (heretter kalt «Leverandøren») som påtar seg å levere tjenester og eventuelt tilhørende varer (heretter kalt «Tjenestene») til Oppdragsgiver. Oppdragsgiver og Leverandøren kan også enkeltvis bli kalt «Part» og i fellesskap «Partene».</w:t>
      </w:r>
    </w:p>
    <w:p w14:paraId="542C2C24" w14:textId="77777777" w:rsidR="00DC7D57" w:rsidRDefault="00DC7D57" w:rsidP="00DC7D57">
      <w:pPr>
        <w:rPr>
          <w:lang w:val="nb-NO"/>
        </w:rPr>
      </w:pPr>
    </w:p>
    <w:p w14:paraId="781F86A7" w14:textId="0F5893D6" w:rsidR="00DC7D57" w:rsidRDefault="00DC7D57" w:rsidP="00DC7D57">
      <w:pPr>
        <w:rPr>
          <w:lang w:val="nb-NO"/>
        </w:rPr>
      </w:pPr>
      <w:r w:rsidRPr="00DC7D57">
        <w:rPr>
          <w:lang w:val="nb-NO"/>
        </w:rPr>
        <w:t>Formålet er å regulere Partenes rettigheter og plikter i forbindelse med Tjenestene.</w:t>
      </w:r>
    </w:p>
    <w:p w14:paraId="255E38C8" w14:textId="77777777" w:rsidR="00DC7D57" w:rsidRPr="00DC7D57" w:rsidRDefault="00DC7D57" w:rsidP="00DC7D57">
      <w:pPr>
        <w:rPr>
          <w:lang w:val="nb-NO"/>
        </w:rPr>
      </w:pPr>
    </w:p>
    <w:p w14:paraId="6C7D9D31" w14:textId="7062A650" w:rsidR="00DC7D57" w:rsidRPr="00DC7D57" w:rsidRDefault="00DC7D57" w:rsidP="00DC7D57">
      <w:pPr>
        <w:pStyle w:val="Heading1"/>
        <w:tabs>
          <w:tab w:val="left" w:pos="851"/>
        </w:tabs>
        <w:ind w:left="851" w:hanging="851"/>
        <w:rPr>
          <w:lang w:val="nb-NO"/>
        </w:rPr>
      </w:pPr>
      <w:bookmarkStart w:id="4" w:name="_Toc178597902"/>
      <w:r w:rsidRPr="00DC7D57">
        <w:rPr>
          <w:lang w:val="nb-NO"/>
        </w:rPr>
        <w:t>KONTRAKTSDOKUMENTER</w:t>
      </w:r>
      <w:bookmarkEnd w:id="4"/>
    </w:p>
    <w:p w14:paraId="2A0449A1" w14:textId="77777777" w:rsidR="00DC7D57" w:rsidRDefault="00DC7D57" w:rsidP="00DC7D57">
      <w:pPr>
        <w:rPr>
          <w:lang w:val="nb-NO"/>
        </w:rPr>
      </w:pPr>
      <w:r w:rsidRPr="00DC7D57">
        <w:rPr>
          <w:lang w:val="nb-NO"/>
        </w:rPr>
        <w:t>Følgende dokumenter, som må leses i sammenheng, inngår i kontrakten (heretter kalt «Kontrakten»):</w:t>
      </w:r>
    </w:p>
    <w:p w14:paraId="0F2FD8A1" w14:textId="77777777" w:rsidR="00DC7D57" w:rsidRPr="00DC7D57" w:rsidRDefault="00DC7D57" w:rsidP="00DC7D57">
      <w:pPr>
        <w:rPr>
          <w:lang w:val="nb-NO"/>
        </w:rPr>
      </w:pPr>
    </w:p>
    <w:p w14:paraId="01895D77" w14:textId="77777777" w:rsidR="00DC7D57" w:rsidRPr="00DC7D57" w:rsidRDefault="00DC7D57" w:rsidP="00DC7D57">
      <w:pPr>
        <w:ind w:firstLine="708"/>
        <w:rPr>
          <w:lang w:val="nb-NO"/>
        </w:rPr>
      </w:pPr>
      <w:r w:rsidRPr="00DC7D57">
        <w:rPr>
          <w:lang w:val="nb-NO"/>
        </w:rPr>
        <w:t>a) Avtaledokument med angitte bilag/vedlegg (herunder Leverandørens tilbud)</w:t>
      </w:r>
    </w:p>
    <w:p w14:paraId="0DD345A5" w14:textId="77777777" w:rsidR="00DC7D57" w:rsidRPr="00DC7D57" w:rsidRDefault="00DC7D57" w:rsidP="00DC7D57">
      <w:pPr>
        <w:ind w:firstLine="708"/>
        <w:rPr>
          <w:lang w:val="nb-NO"/>
        </w:rPr>
      </w:pPr>
      <w:r w:rsidRPr="00DC7D57">
        <w:rPr>
          <w:lang w:val="nb-NO"/>
        </w:rPr>
        <w:t>b) Særskilte kontraktsvilkår</w:t>
      </w:r>
    </w:p>
    <w:p w14:paraId="7D23933F" w14:textId="77777777" w:rsidR="00DC7D57" w:rsidRDefault="00DC7D57" w:rsidP="00DC7D57">
      <w:pPr>
        <w:ind w:firstLine="708"/>
        <w:rPr>
          <w:lang w:val="nb-NO"/>
        </w:rPr>
      </w:pPr>
      <w:r w:rsidRPr="00DC7D57">
        <w:rPr>
          <w:lang w:val="nb-NO"/>
        </w:rPr>
        <w:t>c) Disse generelle kontraktsvilkårene</w:t>
      </w:r>
    </w:p>
    <w:p w14:paraId="53F8EAE7" w14:textId="77777777" w:rsidR="00DC7D57" w:rsidRPr="00DC7D57" w:rsidRDefault="00DC7D57" w:rsidP="00DC7D57">
      <w:pPr>
        <w:ind w:firstLine="708"/>
        <w:rPr>
          <w:lang w:val="nb-NO"/>
        </w:rPr>
      </w:pPr>
    </w:p>
    <w:p w14:paraId="58D4C817" w14:textId="77777777" w:rsidR="00DC7D57" w:rsidRPr="00DC7D57" w:rsidRDefault="00DC7D57" w:rsidP="00DC7D57">
      <w:pPr>
        <w:rPr>
          <w:lang w:val="nb-NO"/>
        </w:rPr>
      </w:pPr>
      <w:r w:rsidRPr="00DC7D57">
        <w:rPr>
          <w:lang w:val="nb-NO"/>
        </w:rPr>
        <w:t>Dersom det er motstrid mellom dokumentene, skal de gjelde i rekkefølgen som er angitt ovenfor.</w:t>
      </w:r>
    </w:p>
    <w:p w14:paraId="30AA32F4" w14:textId="77777777" w:rsidR="00DC7D57" w:rsidRDefault="00DC7D57" w:rsidP="00DC7D57">
      <w:pPr>
        <w:rPr>
          <w:lang w:val="nb-NO"/>
        </w:rPr>
      </w:pPr>
    </w:p>
    <w:p w14:paraId="760D07AC" w14:textId="3DA65225" w:rsidR="00DC7D57" w:rsidRPr="00DC7D57" w:rsidRDefault="00DC7D57" w:rsidP="00DC7D57">
      <w:pPr>
        <w:rPr>
          <w:lang w:val="nb-NO"/>
        </w:rPr>
      </w:pPr>
      <w:r w:rsidRPr="00DC7D57">
        <w:rPr>
          <w:lang w:val="nb-NO"/>
        </w:rPr>
        <w:t>Dersom annet ikke er angitt, skal bilag/vedlegg med lavere nummerering gå foran bilag/vedlegg med høyere nummerering. Leverandørens løsningsbeskrivelse går likevel foran Oppdragsgivers spesifikasjon i den grad det klart og utvetydig fremgår hva som er endret, erstattet eller lagt til.</w:t>
      </w:r>
    </w:p>
    <w:p w14:paraId="7A8E190B" w14:textId="77777777" w:rsidR="00DC7D57" w:rsidRDefault="00DC7D57" w:rsidP="00DC7D57">
      <w:pPr>
        <w:rPr>
          <w:lang w:val="nb-NO"/>
        </w:rPr>
      </w:pPr>
    </w:p>
    <w:p w14:paraId="6CEC5235" w14:textId="0C71887F" w:rsidR="00DC7D57" w:rsidRPr="00DC7D57" w:rsidRDefault="00DC7D57" w:rsidP="00DC7D57">
      <w:pPr>
        <w:rPr>
          <w:lang w:val="nb-NO"/>
        </w:rPr>
      </w:pPr>
      <w:r w:rsidRPr="00DC7D57">
        <w:rPr>
          <w:lang w:val="nb-NO"/>
        </w:rPr>
        <w:t>Dersom spørsmålet om prioritet ikke er løst ved prinsippene ovenfor, gjelder prinsippet om at spesielle bestemmelser går foran generelle og at nyere bestemmelser går foran eldre.</w:t>
      </w:r>
    </w:p>
    <w:p w14:paraId="661419A2" w14:textId="77777777" w:rsidR="00DC7D57" w:rsidRDefault="00DC7D57" w:rsidP="00DC7D57">
      <w:pPr>
        <w:rPr>
          <w:lang w:val="nb-NO"/>
        </w:rPr>
      </w:pPr>
    </w:p>
    <w:p w14:paraId="411ABDDB" w14:textId="3863C1F1" w:rsidR="00DC7D57" w:rsidRDefault="00DC7D57" w:rsidP="00DC7D57">
      <w:pPr>
        <w:rPr>
          <w:lang w:val="nb-NO"/>
        </w:rPr>
      </w:pPr>
      <w:r w:rsidRPr="00DC7D57">
        <w:rPr>
          <w:lang w:val="nb-NO"/>
        </w:rPr>
        <w:t>Leverandørens egne avtalevilkår er ikke en del av Kontrakten eller på noen annen måte akseptert, med mindre Oppdragsgiver uttrykkelig har gjort dem til en del av Kontrakten.</w:t>
      </w:r>
    </w:p>
    <w:p w14:paraId="3FDD4107" w14:textId="77777777" w:rsidR="00DC7D57" w:rsidRPr="00DC7D57" w:rsidRDefault="00DC7D57" w:rsidP="00DC7D57">
      <w:pPr>
        <w:rPr>
          <w:lang w:val="nb-NO"/>
        </w:rPr>
      </w:pPr>
    </w:p>
    <w:p w14:paraId="39F2451D" w14:textId="7CF84D26" w:rsidR="00DC7D57" w:rsidRPr="00DC7D57" w:rsidRDefault="00DC7D57" w:rsidP="00DC7D57">
      <w:pPr>
        <w:pStyle w:val="Heading1"/>
        <w:tabs>
          <w:tab w:val="left" w:pos="851"/>
        </w:tabs>
        <w:ind w:left="851" w:hanging="851"/>
        <w:rPr>
          <w:lang w:val="nb-NO"/>
        </w:rPr>
      </w:pPr>
      <w:bookmarkStart w:id="5" w:name="_Toc178597903"/>
      <w:r w:rsidRPr="00DC7D57">
        <w:rPr>
          <w:lang w:val="nb-NO"/>
        </w:rPr>
        <w:t>SAMARBEID OG GJENSIDIGE PLIKTER</w:t>
      </w:r>
      <w:bookmarkEnd w:id="5"/>
    </w:p>
    <w:p w14:paraId="1E52391D" w14:textId="396DAB98" w:rsidR="00DC7D57" w:rsidRPr="00DC7D57" w:rsidRDefault="00DC7D57" w:rsidP="00DC7D57">
      <w:pPr>
        <w:pStyle w:val="Heading2"/>
        <w:tabs>
          <w:tab w:val="left" w:pos="851"/>
        </w:tabs>
        <w:ind w:left="851" w:hanging="851"/>
        <w:rPr>
          <w:lang w:val="nb-NO"/>
        </w:rPr>
      </w:pPr>
      <w:bookmarkStart w:id="6" w:name="_Toc178597904"/>
      <w:r w:rsidRPr="00DC7D57">
        <w:rPr>
          <w:lang w:val="nb-NO"/>
        </w:rPr>
        <w:t>Samarbeid</w:t>
      </w:r>
      <w:bookmarkEnd w:id="6"/>
    </w:p>
    <w:p w14:paraId="5365BD43" w14:textId="77777777" w:rsidR="00DC7D57" w:rsidRPr="00DC7D57" w:rsidRDefault="00DC7D57" w:rsidP="00DC7D57">
      <w:pPr>
        <w:rPr>
          <w:lang w:val="nb-NO"/>
        </w:rPr>
      </w:pPr>
      <w:r w:rsidRPr="00DC7D57">
        <w:rPr>
          <w:lang w:val="nb-NO"/>
        </w:rPr>
        <w:t>Partene skal samarbeide og vise lojalitet i gjennomføringen av Kontrakten.</w:t>
      </w:r>
    </w:p>
    <w:p w14:paraId="011AA83B" w14:textId="77777777" w:rsidR="00DC7D57" w:rsidRPr="00DC7D57" w:rsidRDefault="00DC7D57" w:rsidP="00DC7D57">
      <w:pPr>
        <w:rPr>
          <w:lang w:val="nb-NO"/>
        </w:rPr>
      </w:pPr>
      <w:r w:rsidRPr="00DC7D57">
        <w:rPr>
          <w:lang w:val="nb-NO"/>
        </w:rPr>
        <w:t>Partene skal besvare henvendelser uten ugrunnet opphold.</w:t>
      </w:r>
    </w:p>
    <w:p w14:paraId="76B4A0B1" w14:textId="77777777" w:rsidR="00DC7D57" w:rsidRDefault="00DC7D57" w:rsidP="00DC7D57">
      <w:pPr>
        <w:rPr>
          <w:lang w:val="nb-NO"/>
        </w:rPr>
      </w:pPr>
      <w:r w:rsidRPr="00DC7D57">
        <w:rPr>
          <w:lang w:val="nb-NO"/>
        </w:rPr>
        <w:t>Partene skal uten ugrunnet opphold underrette hverandre om forhold som de forstår eller bør forstå vil få betydning for Tjenestene eller Kontrakten.</w:t>
      </w:r>
    </w:p>
    <w:p w14:paraId="638BB944" w14:textId="77777777" w:rsidR="00DC7D57" w:rsidRPr="00DC7D57" w:rsidRDefault="00DC7D57" w:rsidP="00DC7D57">
      <w:pPr>
        <w:rPr>
          <w:lang w:val="nb-NO"/>
        </w:rPr>
      </w:pPr>
    </w:p>
    <w:p w14:paraId="0A85AE86" w14:textId="2B4C66CA" w:rsidR="00DC7D57" w:rsidRPr="00DC7D57" w:rsidRDefault="00DC7D57" w:rsidP="00DC7D57">
      <w:pPr>
        <w:pStyle w:val="Heading2"/>
        <w:tabs>
          <w:tab w:val="left" w:pos="851"/>
        </w:tabs>
        <w:ind w:left="851" w:hanging="851"/>
        <w:rPr>
          <w:lang w:val="nb-NO"/>
        </w:rPr>
      </w:pPr>
      <w:bookmarkStart w:id="7" w:name="_Toc178597905"/>
      <w:r w:rsidRPr="00DC7D57">
        <w:rPr>
          <w:lang w:val="nb-NO"/>
        </w:rPr>
        <w:t>Møter</w:t>
      </w:r>
      <w:bookmarkEnd w:id="7"/>
    </w:p>
    <w:p w14:paraId="5964C70F" w14:textId="4585123C" w:rsidR="00CD793F" w:rsidRPr="00455B13" w:rsidRDefault="00DC7D57" w:rsidP="00DC7D57">
      <w:pPr>
        <w:rPr>
          <w:lang w:val="nb-NO"/>
        </w:rPr>
      </w:pPr>
      <w:r w:rsidRPr="00DC7D57">
        <w:rPr>
          <w:lang w:val="nb-NO"/>
        </w:rPr>
        <w:t>Dersom en Part finner det nødvendig, kan Parten med minst tre (3) virkedagers varsel innkalle den annen Part til møte for å drøfte kontraktsforholdet og måten dette blir gjennomført på.</w:t>
      </w:r>
    </w:p>
    <w:p w14:paraId="67715D74" w14:textId="77777777" w:rsidR="008027A4" w:rsidRDefault="008027A4" w:rsidP="00CD793F">
      <w:pPr>
        <w:rPr>
          <w:lang w:val="nb-NO"/>
        </w:rPr>
      </w:pPr>
    </w:p>
    <w:p w14:paraId="70BAB9BD" w14:textId="55AF8677" w:rsidR="00DC7D57" w:rsidRPr="00DC7D57" w:rsidRDefault="00DC7D57" w:rsidP="00DC7D57">
      <w:pPr>
        <w:pStyle w:val="Heading2"/>
        <w:tabs>
          <w:tab w:val="left" w:pos="851"/>
        </w:tabs>
        <w:ind w:left="851" w:hanging="851"/>
        <w:rPr>
          <w:lang w:val="nb-NO"/>
        </w:rPr>
      </w:pPr>
      <w:bookmarkStart w:id="8" w:name="_Toc178597906"/>
      <w:r w:rsidRPr="00DC7D57">
        <w:rPr>
          <w:lang w:val="nb-NO"/>
        </w:rPr>
        <w:t>Statistikk og rapportering</w:t>
      </w:r>
      <w:bookmarkEnd w:id="8"/>
    </w:p>
    <w:p w14:paraId="46747894" w14:textId="77777777" w:rsidR="00DC7D57" w:rsidRDefault="00DC7D57" w:rsidP="00DC7D57">
      <w:pPr>
        <w:rPr>
          <w:lang w:val="nb-NO"/>
        </w:rPr>
      </w:pPr>
      <w:r w:rsidRPr="00DC7D57">
        <w:rPr>
          <w:lang w:val="nb-NO"/>
        </w:rPr>
        <w:lastRenderedPageBreak/>
        <w:t>Leverandøren plikter å oversende leveringsstatistikk og rapportering slik det er avtalt. Leverandøren skal ikke motta noe særskilt vederlag for dette.</w:t>
      </w:r>
    </w:p>
    <w:p w14:paraId="17F7D699" w14:textId="77777777" w:rsidR="00DC7D57" w:rsidRPr="00DC7D57" w:rsidRDefault="00DC7D57" w:rsidP="00DC7D57">
      <w:pPr>
        <w:rPr>
          <w:lang w:val="nb-NO"/>
        </w:rPr>
      </w:pPr>
    </w:p>
    <w:p w14:paraId="7D429569" w14:textId="75AB92AC" w:rsidR="00DC7D57" w:rsidRPr="00DC7D57" w:rsidRDefault="00DC7D57" w:rsidP="00DC7D57">
      <w:pPr>
        <w:pStyle w:val="Heading2"/>
        <w:tabs>
          <w:tab w:val="left" w:pos="851"/>
        </w:tabs>
        <w:ind w:left="851" w:hanging="851"/>
        <w:rPr>
          <w:lang w:val="nb-NO"/>
        </w:rPr>
      </w:pPr>
      <w:bookmarkStart w:id="9" w:name="_Toc178597907"/>
      <w:r w:rsidRPr="00DC7D57">
        <w:rPr>
          <w:lang w:val="nb-NO"/>
        </w:rPr>
        <w:t>Personopplysninger og informasjonssikkerhet</w:t>
      </w:r>
      <w:bookmarkEnd w:id="9"/>
    </w:p>
    <w:p w14:paraId="7E6AE091" w14:textId="77777777" w:rsidR="00DC7D57" w:rsidRDefault="00DC7D57" w:rsidP="00DC7D57">
      <w:pPr>
        <w:rPr>
          <w:lang w:val="nb-NO"/>
        </w:rPr>
      </w:pPr>
      <w:r w:rsidRPr="00DC7D57">
        <w:rPr>
          <w:lang w:val="nb-NO"/>
        </w:rPr>
        <w:t>Leverandøren skal iverksette forholdsmessige tiltak for å ivareta krav til informasjonssikkerhet i forbindelse med gjennomføring av Tjenestene.</w:t>
      </w:r>
    </w:p>
    <w:p w14:paraId="3201D113" w14:textId="77777777" w:rsidR="00DC7D57" w:rsidRPr="00DC7D57" w:rsidRDefault="00DC7D57" w:rsidP="00DC7D57">
      <w:pPr>
        <w:rPr>
          <w:lang w:val="nb-NO"/>
        </w:rPr>
      </w:pPr>
    </w:p>
    <w:p w14:paraId="65360B97" w14:textId="77777777" w:rsidR="00DC7D57" w:rsidRDefault="00DC7D57" w:rsidP="00DC7D57">
      <w:pPr>
        <w:rPr>
          <w:lang w:val="nb-NO"/>
        </w:rPr>
      </w:pPr>
      <w:r w:rsidRPr="00DC7D57">
        <w:rPr>
          <w:lang w:val="nb-NO"/>
        </w:rPr>
        <w:t>Behandler Leverandøren personopplysninger på vegne av Oppdragsgiver, plikter Oppdragsgiver og Leverandør å inngå en databehandleravtale i samsvar med personopplysningsloven og eventuell sektorspesifikk personvernlovgiving som er relevant for Oppdragsgivers virksomhet. Det samme gjelder for personopplysninger som Leverandøren henter inn fra andre kilder enn Oppdragsgiver. Databehandleravtale må være inngått før behandlingen av personopplysninger påbegynnes.</w:t>
      </w:r>
    </w:p>
    <w:p w14:paraId="4AA1D49F" w14:textId="77777777" w:rsidR="00DC7D57" w:rsidRPr="00DC7D57" w:rsidRDefault="00DC7D57" w:rsidP="00DC7D57">
      <w:pPr>
        <w:rPr>
          <w:lang w:val="nb-NO"/>
        </w:rPr>
      </w:pPr>
    </w:p>
    <w:p w14:paraId="656795DE" w14:textId="77777777" w:rsidR="00DC7D57" w:rsidRDefault="00DC7D57" w:rsidP="00DC7D57">
      <w:pPr>
        <w:rPr>
          <w:lang w:val="nb-NO"/>
        </w:rPr>
      </w:pPr>
      <w:r w:rsidRPr="00DC7D57">
        <w:rPr>
          <w:lang w:val="nb-NO"/>
        </w:rPr>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p>
    <w:p w14:paraId="29927D48" w14:textId="77777777" w:rsidR="00DC7D57" w:rsidRPr="00DC7D57" w:rsidRDefault="00DC7D57" w:rsidP="00DC7D57">
      <w:pPr>
        <w:rPr>
          <w:lang w:val="nb-NO"/>
        </w:rPr>
      </w:pPr>
    </w:p>
    <w:p w14:paraId="51ED42B5" w14:textId="77777777" w:rsidR="00DC7D57" w:rsidRPr="00DC7D57" w:rsidRDefault="00DC7D57" w:rsidP="00DC7D57">
      <w:pPr>
        <w:rPr>
          <w:lang w:val="nb-NO"/>
        </w:rPr>
      </w:pPr>
      <w:r w:rsidRPr="00DC7D57">
        <w:rPr>
          <w:lang w:val="nb-NO"/>
        </w:rPr>
        <w:t>Erstatningsbegrensningen i punkt 9.10 kommer ikke til anvendelse for ansvar som følger av personvernforordningen artikkel 82.</w:t>
      </w:r>
    </w:p>
    <w:p w14:paraId="7E0CB510" w14:textId="77777777" w:rsidR="00DC7D57" w:rsidRDefault="00DC7D57" w:rsidP="00DC7D57">
      <w:pPr>
        <w:rPr>
          <w:lang w:val="nb-NO"/>
        </w:rPr>
      </w:pPr>
    </w:p>
    <w:p w14:paraId="16250A86" w14:textId="73DCF0BF" w:rsidR="00DC7D57" w:rsidRPr="00DC7D57" w:rsidRDefault="00DC7D57" w:rsidP="00DC7D57">
      <w:pPr>
        <w:rPr>
          <w:lang w:val="nb-NO"/>
        </w:rPr>
      </w:pPr>
      <w:r w:rsidRPr="00DC7D57">
        <w:rPr>
          <w:lang w:val="nb-NO"/>
        </w:rPr>
        <w:t>Partene er hver for seg ansvarlige for overtredelsesgebyr ilagt i henhold til personvernforordningens artikkel 83.</w:t>
      </w:r>
    </w:p>
    <w:p w14:paraId="1A737816" w14:textId="77777777" w:rsidR="00DC7D57" w:rsidRDefault="00DC7D57" w:rsidP="00DC7D57">
      <w:pPr>
        <w:rPr>
          <w:lang w:val="nb-NO"/>
        </w:rPr>
      </w:pPr>
    </w:p>
    <w:p w14:paraId="26117852" w14:textId="2A1B48A8" w:rsidR="00DC7D57" w:rsidRPr="00DC7D57" w:rsidRDefault="00DC7D57" w:rsidP="00DC7D57">
      <w:pPr>
        <w:pStyle w:val="Heading2"/>
        <w:tabs>
          <w:tab w:val="left" w:pos="851"/>
        </w:tabs>
        <w:ind w:left="851" w:hanging="851"/>
        <w:rPr>
          <w:lang w:val="nb-NO"/>
        </w:rPr>
      </w:pPr>
      <w:bookmarkStart w:id="10" w:name="_Toc178597908"/>
      <w:r w:rsidRPr="00DC7D57">
        <w:rPr>
          <w:lang w:val="nb-NO"/>
        </w:rPr>
        <w:t>Taushetsplikt</w:t>
      </w:r>
      <w:bookmarkEnd w:id="10"/>
    </w:p>
    <w:p w14:paraId="074199C4" w14:textId="77777777" w:rsidR="00DC7D57" w:rsidRPr="00DC7D57" w:rsidRDefault="00DC7D57" w:rsidP="00DC7D57">
      <w:pPr>
        <w:rPr>
          <w:lang w:val="nb-NO"/>
        </w:rPr>
      </w:pPr>
      <w:r w:rsidRPr="00DC7D57">
        <w:rPr>
          <w:lang w:val="nb-NO"/>
        </w:rPr>
        <w:t>Partene har taushetsplikt om opplysninger de mottar eller på annen måte blir kjent med om den annen Parts forretningsmessige eller personlige forhold, så fremt disse ikke er offentlig kjent.</w:t>
      </w:r>
    </w:p>
    <w:p w14:paraId="080017FD" w14:textId="77777777" w:rsidR="00DC7D57" w:rsidRDefault="00DC7D57" w:rsidP="00DC7D57">
      <w:pPr>
        <w:rPr>
          <w:lang w:val="nb-NO"/>
        </w:rPr>
      </w:pPr>
    </w:p>
    <w:p w14:paraId="7AB49B9D" w14:textId="73BF2BCC" w:rsidR="00DC7D57" w:rsidRPr="00DC7D57" w:rsidRDefault="00DC7D57" w:rsidP="00DC7D57">
      <w:pPr>
        <w:rPr>
          <w:lang w:val="nb-NO"/>
        </w:rPr>
      </w:pPr>
      <w:r w:rsidRPr="00DC7D57">
        <w:rPr>
          <w:lang w:val="nb-NO"/>
        </w:rPr>
        <w:t>Leverandøren kan bare overføre taushetsbelagt informasjon til underleverandører og tredjeparter i den utstrekning dette er nødvendig for gjennomføring av Kontrakten, forutsatt at disse pålegges plikt til konfidensialitet tilsvarende dette punktet.</w:t>
      </w:r>
    </w:p>
    <w:p w14:paraId="041E6584" w14:textId="77777777" w:rsidR="00DC7D57" w:rsidRDefault="00DC7D57" w:rsidP="00DC7D57">
      <w:pPr>
        <w:rPr>
          <w:lang w:val="nb-NO"/>
        </w:rPr>
      </w:pPr>
    </w:p>
    <w:p w14:paraId="7DC2C4B3" w14:textId="06A50786" w:rsidR="00DC7D57" w:rsidRPr="00DC7D57" w:rsidRDefault="00DC7D57" w:rsidP="00DC7D57">
      <w:pPr>
        <w:rPr>
          <w:lang w:val="nb-NO"/>
        </w:rPr>
      </w:pPr>
      <w:r w:rsidRPr="00DC7D57">
        <w:rPr>
          <w:lang w:val="nb-NO"/>
        </w:rPr>
        <w:t>Siden Oppdragsgiver er en offentlig virksomhet, er taushetsplikt etter denne bestemmelsen ikke mer omfattende enn det som følger av lov 10. februar 1967 om behandlingsmåten i forvaltningssaker (forvaltningsloven) eller tilsvarende sektorspesifikk regulering.</w:t>
      </w:r>
    </w:p>
    <w:p w14:paraId="5143B67E" w14:textId="77777777" w:rsidR="00DC7D57" w:rsidRDefault="00DC7D57" w:rsidP="00DC7D57">
      <w:pPr>
        <w:rPr>
          <w:lang w:val="nb-NO"/>
        </w:rPr>
      </w:pPr>
    </w:p>
    <w:p w14:paraId="3401122C" w14:textId="1D293785" w:rsidR="00DC7D57" w:rsidRPr="00DC7D57" w:rsidRDefault="00DC7D57" w:rsidP="00DC7D57">
      <w:pPr>
        <w:rPr>
          <w:lang w:val="nb-NO"/>
        </w:rPr>
      </w:pPr>
      <w:r w:rsidRPr="00DC7D57">
        <w:rPr>
          <w:lang w:val="nb-NO"/>
        </w:rPr>
        <w:t>Taushetsplikt etter denne bestemmelsen er videre ikke til hinder for utlevering av informasjon som kreves fremlagt i henhold til lov eller forskrift, herunder offentlighet og innsynsrett som følger av lov 19. mai 2006 nr. 16 om rett til innsyn i dokument i offentleg verksemd (offentleglova). Om mulig skal den annen Part varsles før slik informasjon gis.</w:t>
      </w:r>
    </w:p>
    <w:p w14:paraId="417967C2" w14:textId="77777777" w:rsidR="00DC7D57" w:rsidRDefault="00DC7D57" w:rsidP="00DC7D57">
      <w:pPr>
        <w:rPr>
          <w:lang w:val="nb-NO"/>
        </w:rPr>
      </w:pPr>
    </w:p>
    <w:p w14:paraId="2822E14D" w14:textId="647626D0" w:rsidR="00DC7D57" w:rsidRPr="00DC7D57" w:rsidRDefault="00DC7D57" w:rsidP="00DC7D57">
      <w:pPr>
        <w:pStyle w:val="Heading2"/>
        <w:tabs>
          <w:tab w:val="left" w:pos="851"/>
        </w:tabs>
        <w:ind w:left="851" w:hanging="851"/>
        <w:rPr>
          <w:lang w:val="nb-NO"/>
        </w:rPr>
      </w:pPr>
      <w:bookmarkStart w:id="11" w:name="_Toc178597909"/>
      <w:r w:rsidRPr="00DC7D57">
        <w:rPr>
          <w:lang w:val="nb-NO"/>
        </w:rPr>
        <w:t>Varslingsplikt</w:t>
      </w:r>
      <w:bookmarkEnd w:id="11"/>
    </w:p>
    <w:p w14:paraId="208357BD" w14:textId="5D2A0D1B" w:rsidR="00DC7D57" w:rsidRDefault="00DC7D57" w:rsidP="00DC7D57">
      <w:pPr>
        <w:rPr>
          <w:lang w:val="nb-NO"/>
        </w:rPr>
      </w:pPr>
      <w:r w:rsidRPr="00DC7D57">
        <w:rPr>
          <w:lang w:val="nb-NO"/>
        </w:rPr>
        <w:t>Hindres en Part fra å oppfylle sine forpliktelser til rett tid, skal den uten ugrunnet opphold gi melding til den annen Part om hindringen og dens virkning på muligheten til å oppfylle. Det skal kunne dokumenteres når og hvordan slik melding ble gitt.</w:t>
      </w:r>
    </w:p>
    <w:p w14:paraId="5B68FFA9" w14:textId="77777777" w:rsidR="00DC7D57" w:rsidRDefault="00DC7D57" w:rsidP="00DC7D57">
      <w:pPr>
        <w:rPr>
          <w:lang w:val="nb-NO"/>
        </w:rPr>
      </w:pPr>
    </w:p>
    <w:p w14:paraId="367C8BAC" w14:textId="77777777" w:rsidR="00DC7D57" w:rsidRPr="00DC7D57" w:rsidRDefault="00DC7D57" w:rsidP="00DC7D57">
      <w:pPr>
        <w:pStyle w:val="Heading1"/>
        <w:tabs>
          <w:tab w:val="left" w:pos="851"/>
        </w:tabs>
        <w:ind w:left="851" w:hanging="851"/>
        <w:rPr>
          <w:lang w:val="nb-NO"/>
        </w:rPr>
      </w:pPr>
      <w:bookmarkStart w:id="12" w:name="_Toc178597910"/>
      <w:r w:rsidRPr="00DC7D57">
        <w:rPr>
          <w:lang w:val="nb-NO"/>
        </w:rPr>
        <w:lastRenderedPageBreak/>
        <w:t>LEVERANDØRENS PLIKTER</w:t>
      </w:r>
      <w:bookmarkEnd w:id="12"/>
    </w:p>
    <w:p w14:paraId="63070DDD" w14:textId="0255A4D0" w:rsidR="00DC7D57" w:rsidRPr="00DC7D57" w:rsidRDefault="00DC7D57" w:rsidP="00DC7D57">
      <w:pPr>
        <w:pStyle w:val="Heading2"/>
        <w:tabs>
          <w:tab w:val="left" w:pos="851"/>
        </w:tabs>
        <w:ind w:left="851" w:hanging="851"/>
        <w:rPr>
          <w:lang w:val="nb-NO"/>
        </w:rPr>
      </w:pPr>
      <w:bookmarkStart w:id="13" w:name="_Toc178597911"/>
      <w:r w:rsidRPr="00DC7D57">
        <w:rPr>
          <w:lang w:val="nb-NO"/>
        </w:rPr>
        <w:t>Tjenestene</w:t>
      </w:r>
      <w:bookmarkEnd w:id="13"/>
    </w:p>
    <w:p w14:paraId="20ABCE6C" w14:textId="77777777" w:rsidR="00DC7D57" w:rsidRDefault="00DC7D57" w:rsidP="00DC7D57">
      <w:pPr>
        <w:rPr>
          <w:lang w:val="nb-NO"/>
        </w:rPr>
      </w:pPr>
      <w:r w:rsidRPr="00DC7D57">
        <w:rPr>
          <w:lang w:val="nb-NO"/>
        </w:rPr>
        <w:t>Leverandøren skal levere de Tjenester som er avtalt i Kontrakten. Tjenestene skal utføres profesjonelt, effektivt og med høy faglig standard, samt være egnet for Oppdragsgivers formål og i samsvar med kravene i Kontrakten for øvrig.</w:t>
      </w:r>
    </w:p>
    <w:p w14:paraId="685E98D2" w14:textId="77777777" w:rsidR="00DC7D57" w:rsidRPr="00DC7D57" w:rsidRDefault="00DC7D57" w:rsidP="00DC7D57">
      <w:pPr>
        <w:rPr>
          <w:lang w:val="nb-NO"/>
        </w:rPr>
      </w:pPr>
    </w:p>
    <w:p w14:paraId="7A1AD7BA" w14:textId="77777777" w:rsidR="00DC7D57" w:rsidRDefault="00DC7D57" w:rsidP="00DC7D57">
      <w:pPr>
        <w:rPr>
          <w:lang w:val="nb-NO"/>
        </w:rPr>
      </w:pPr>
      <w:r w:rsidRPr="00DC7D57">
        <w:rPr>
          <w:lang w:val="nb-NO"/>
        </w:rPr>
        <w:t>Leverandøren er ansvarlig for at gjennomføringen av Kontrakten skjer i overensstemmelse med gjeldende lovgivning, og ellers i samsvar med relevant bransjeregelverk og eventuelle andre regler som kan ha innvirkning på Tjenestene.</w:t>
      </w:r>
    </w:p>
    <w:p w14:paraId="44AE8248" w14:textId="77777777" w:rsidR="00DC7D57" w:rsidRPr="00DC7D57" w:rsidRDefault="00DC7D57" w:rsidP="00DC7D57">
      <w:pPr>
        <w:rPr>
          <w:lang w:val="nb-NO"/>
        </w:rPr>
      </w:pPr>
    </w:p>
    <w:p w14:paraId="72D2FA3F" w14:textId="77777777" w:rsidR="00DC7D57" w:rsidRDefault="00DC7D57" w:rsidP="00DC7D57">
      <w:pPr>
        <w:rPr>
          <w:lang w:val="nb-NO"/>
        </w:rPr>
      </w:pPr>
      <w:r w:rsidRPr="00DC7D57">
        <w:rPr>
          <w:lang w:val="nb-NO"/>
        </w:rPr>
        <w:t>Leverandøren skal innhente og opprettholde alle nødvendige tillatelser, sertifikater og godkjennelser for at Oppdragsgiver skal kunne nyttiggjøre seg Tjenestene i henhold til kravene i Kontrakten, med mindre det er skriftlig avtalt at Oppdragsgiver selv skal skaffe disse til veie. Leverandøren skal på Oppdragsgivers anmodning fremlegge dokumentasjon på at nødvendige tillatelser, sertifikater og godkjennelser foreligger.</w:t>
      </w:r>
    </w:p>
    <w:p w14:paraId="3618EFE3" w14:textId="77777777" w:rsidR="00DC7D57" w:rsidRPr="00DC7D57" w:rsidRDefault="00DC7D57" w:rsidP="00DC7D57">
      <w:pPr>
        <w:rPr>
          <w:lang w:val="nb-NO"/>
        </w:rPr>
      </w:pPr>
    </w:p>
    <w:p w14:paraId="22D73082" w14:textId="71446B4C" w:rsidR="00DC7D57" w:rsidRPr="00DC7D57" w:rsidRDefault="00DC7D57" w:rsidP="00DC7D57">
      <w:pPr>
        <w:pStyle w:val="Heading2"/>
        <w:tabs>
          <w:tab w:val="left" w:pos="851"/>
        </w:tabs>
        <w:ind w:left="851" w:hanging="851"/>
        <w:rPr>
          <w:lang w:val="nb-NO"/>
        </w:rPr>
      </w:pPr>
      <w:bookmarkStart w:id="14" w:name="_Toc178597912"/>
      <w:r w:rsidRPr="00DC7D57">
        <w:rPr>
          <w:lang w:val="nb-NO"/>
        </w:rPr>
        <w:t>Leveringstid og sted</w:t>
      </w:r>
      <w:bookmarkEnd w:id="14"/>
    </w:p>
    <w:p w14:paraId="346CBB2D" w14:textId="77777777" w:rsidR="00DC7D57" w:rsidRDefault="00DC7D57" w:rsidP="00DC7D57">
      <w:pPr>
        <w:rPr>
          <w:lang w:val="nb-NO"/>
        </w:rPr>
      </w:pPr>
      <w:r w:rsidRPr="00DC7D57">
        <w:rPr>
          <w:lang w:val="nb-NO"/>
        </w:rPr>
        <w:t>Leverandøren skal utføre og levere Tjenestene på avtalt sted, til avtalt tid og på avtalt vis i henhold til Kontrakten.</w:t>
      </w:r>
    </w:p>
    <w:p w14:paraId="597C4B35" w14:textId="77777777" w:rsidR="00DC7D57" w:rsidRPr="00DC7D57" w:rsidRDefault="00DC7D57" w:rsidP="00DC7D57">
      <w:pPr>
        <w:rPr>
          <w:lang w:val="nb-NO"/>
        </w:rPr>
      </w:pPr>
    </w:p>
    <w:p w14:paraId="4A557FEB" w14:textId="77777777" w:rsidR="00DC7D57" w:rsidRDefault="00DC7D57" w:rsidP="00DC7D57">
      <w:pPr>
        <w:rPr>
          <w:lang w:val="nb-NO"/>
        </w:rPr>
      </w:pPr>
      <w:r w:rsidRPr="00DC7D57">
        <w:rPr>
          <w:lang w:val="nb-NO"/>
        </w:rPr>
        <w:t>Med mindre annet er avtalt, skal varer som omfattes av avtalen, leveres fritt til avtalt leveringssted i henhold til DDP, INCOTERMS 2020 (uten mva. ved utenlandsk leverandør).</w:t>
      </w:r>
    </w:p>
    <w:p w14:paraId="02B32C86" w14:textId="77777777" w:rsidR="00DC7D57" w:rsidRPr="00DC7D57" w:rsidRDefault="00DC7D57" w:rsidP="00DC7D57">
      <w:pPr>
        <w:rPr>
          <w:lang w:val="nb-NO"/>
        </w:rPr>
      </w:pPr>
    </w:p>
    <w:p w14:paraId="4D193AA7" w14:textId="5194A28C" w:rsidR="00DC7D57" w:rsidRPr="00DC7D57" w:rsidRDefault="00DC7D57" w:rsidP="00DC7D57">
      <w:pPr>
        <w:pStyle w:val="Heading2"/>
        <w:tabs>
          <w:tab w:val="left" w:pos="851"/>
        </w:tabs>
        <w:ind w:left="851" w:hanging="851"/>
        <w:rPr>
          <w:lang w:val="nb-NO"/>
        </w:rPr>
      </w:pPr>
      <w:bookmarkStart w:id="15" w:name="_Toc178597913"/>
      <w:r w:rsidRPr="00DC7D57">
        <w:rPr>
          <w:lang w:val="nb-NO"/>
        </w:rPr>
        <w:t>Dokumentasjon</w:t>
      </w:r>
      <w:bookmarkEnd w:id="15"/>
    </w:p>
    <w:p w14:paraId="5BEC022A" w14:textId="77777777" w:rsidR="00DC7D57" w:rsidRDefault="00DC7D57" w:rsidP="00DC7D57">
      <w:pPr>
        <w:rPr>
          <w:lang w:val="nb-NO"/>
        </w:rPr>
      </w:pPr>
      <w:r w:rsidRPr="00DC7D57">
        <w:rPr>
          <w:lang w:val="nb-NO"/>
        </w:rPr>
        <w:t>Leverandøren skal levere all dokumentasjon Oppdragsgiver trenger for å nyttiggjøre seg av Tjenestene eller som det av andre grunner er nødvendig å få, eksempelvis sluttrapporter, servicedokumenter, FDV-dokumentasjon, tegninger og skjemaer. Dokumentasjon skal overleveres samtidig med fullføringen av Tjenestene, med mindre et annet tidspunkt avtales.</w:t>
      </w:r>
    </w:p>
    <w:p w14:paraId="228D4255" w14:textId="77777777" w:rsidR="00DC7D57" w:rsidRPr="00DC7D57" w:rsidRDefault="00DC7D57" w:rsidP="00DC7D57">
      <w:pPr>
        <w:rPr>
          <w:lang w:val="nb-NO"/>
        </w:rPr>
      </w:pPr>
    </w:p>
    <w:p w14:paraId="081BFBDF" w14:textId="3F5CA7C4" w:rsidR="00DC7D57" w:rsidRPr="00DC7D57" w:rsidRDefault="00DC7D57" w:rsidP="00DC7D57">
      <w:pPr>
        <w:pStyle w:val="Heading2"/>
        <w:tabs>
          <w:tab w:val="left" w:pos="851"/>
        </w:tabs>
        <w:ind w:left="851" w:hanging="851"/>
        <w:rPr>
          <w:lang w:val="nb-NO"/>
        </w:rPr>
      </w:pPr>
      <w:bookmarkStart w:id="16" w:name="_Toc178597914"/>
      <w:r w:rsidRPr="00DC7D57">
        <w:rPr>
          <w:lang w:val="nb-NO"/>
        </w:rPr>
        <w:t>Garanti</w:t>
      </w:r>
      <w:bookmarkEnd w:id="16"/>
    </w:p>
    <w:p w14:paraId="349A6218" w14:textId="77777777" w:rsidR="00DC7D57" w:rsidRDefault="00DC7D57" w:rsidP="00DC7D57">
      <w:pPr>
        <w:rPr>
          <w:lang w:val="nb-NO"/>
        </w:rPr>
      </w:pPr>
      <w:r w:rsidRPr="00DC7D57">
        <w:rPr>
          <w:lang w:val="nb-NO"/>
        </w:rPr>
        <w:t>Med mindre annet er avtalt, er garantiperioden for resultatet av Tjenestene, eller eventuelle varer som er inkludert i Tjenestene, to (2) år regnet fra tidspunktet Tjenestene er fullført i henhold til punkt 7.1. For deloppdrag regnes fristen fra alle Tjenestene er fullført. Garantitiden skal likevel ikke være kortere enn alminnelig praksis for den aktuelle bransjen.</w:t>
      </w:r>
    </w:p>
    <w:p w14:paraId="7C6F9C7A" w14:textId="77777777" w:rsidR="00DC7D57" w:rsidRPr="00DC7D57" w:rsidRDefault="00DC7D57" w:rsidP="00DC7D57">
      <w:pPr>
        <w:rPr>
          <w:lang w:val="nb-NO"/>
        </w:rPr>
      </w:pPr>
    </w:p>
    <w:p w14:paraId="21B20285" w14:textId="77777777" w:rsidR="00DC7D57" w:rsidRDefault="00DC7D57" w:rsidP="00DC7D57">
      <w:pPr>
        <w:rPr>
          <w:lang w:val="nb-NO"/>
        </w:rPr>
      </w:pPr>
      <w:r w:rsidRPr="00DC7D57">
        <w:rPr>
          <w:lang w:val="nb-NO"/>
        </w:rPr>
        <w:t>Leverandøren påtar seg i garantitiden ansvar for feil og mangler ved Tjenestene. Leverandøren skal i denne garantitid snarest mulig og for egen regning reparere mangler ved Tjenestene slik at de er uten feil og mangler av noe slag, eksempelvis ved å bytte ut defekte deler og/eller utføre Tjenestene på nytt.</w:t>
      </w:r>
    </w:p>
    <w:p w14:paraId="17B68D88" w14:textId="77777777" w:rsidR="00DC7D57" w:rsidRPr="00DC7D57" w:rsidRDefault="00DC7D57" w:rsidP="00DC7D57">
      <w:pPr>
        <w:rPr>
          <w:lang w:val="nb-NO"/>
        </w:rPr>
      </w:pPr>
    </w:p>
    <w:p w14:paraId="45176CF3" w14:textId="64DAF1F1" w:rsidR="00DC7D57" w:rsidRPr="00DC7D57" w:rsidRDefault="00DC7D57" w:rsidP="00DC7D57">
      <w:pPr>
        <w:pStyle w:val="Heading2"/>
        <w:tabs>
          <w:tab w:val="left" w:pos="851"/>
        </w:tabs>
        <w:ind w:left="851" w:hanging="851"/>
        <w:rPr>
          <w:lang w:val="nb-NO"/>
        </w:rPr>
      </w:pPr>
      <w:bookmarkStart w:id="17" w:name="_Toc178597915"/>
      <w:r w:rsidRPr="00DC7D57">
        <w:rPr>
          <w:lang w:val="nb-NO"/>
        </w:rPr>
        <w:t>Rettsmangler</w:t>
      </w:r>
      <w:bookmarkEnd w:id="17"/>
    </w:p>
    <w:p w14:paraId="62A510BA" w14:textId="2EBB8ECE" w:rsidR="00DC7D57" w:rsidRDefault="00DC7D57" w:rsidP="00DC7D57">
      <w:pPr>
        <w:rPr>
          <w:lang w:val="nb-NO"/>
        </w:rPr>
      </w:pPr>
      <w:r w:rsidRPr="00DC7D57">
        <w:rPr>
          <w:lang w:val="nb-NO"/>
        </w:rPr>
        <w:t>Resultatet av Tjenesten skal være fri for rettsmangler og Leverandøren skal holde Oppdragsgiveren skadesløs for enhver form for rettsmangler i relasjon til Tjenesten.</w:t>
      </w:r>
    </w:p>
    <w:p w14:paraId="34A2E264" w14:textId="77777777" w:rsidR="00702EED" w:rsidRDefault="00702EED" w:rsidP="00DC7D57">
      <w:pPr>
        <w:rPr>
          <w:lang w:val="nb-NO"/>
        </w:rPr>
      </w:pPr>
    </w:p>
    <w:p w14:paraId="03FC663F" w14:textId="77777777" w:rsidR="00702EED" w:rsidRPr="00702EED" w:rsidRDefault="00702EED" w:rsidP="00702EED">
      <w:pPr>
        <w:pStyle w:val="Heading1"/>
        <w:tabs>
          <w:tab w:val="left" w:pos="851"/>
        </w:tabs>
        <w:ind w:left="851" w:hanging="851"/>
        <w:rPr>
          <w:lang w:val="nb-NO"/>
        </w:rPr>
      </w:pPr>
      <w:bookmarkStart w:id="18" w:name="_Toc178597916"/>
      <w:r w:rsidRPr="00702EED">
        <w:rPr>
          <w:lang w:val="nb-NO"/>
        </w:rPr>
        <w:lastRenderedPageBreak/>
        <w:t>OPPDRAGSGIVERS PLIKTER</w:t>
      </w:r>
      <w:bookmarkEnd w:id="18"/>
    </w:p>
    <w:p w14:paraId="04EB428D" w14:textId="00146A8A" w:rsidR="00702EED" w:rsidRPr="00702EED" w:rsidRDefault="00702EED" w:rsidP="00702EED">
      <w:pPr>
        <w:pStyle w:val="Heading2"/>
        <w:tabs>
          <w:tab w:val="left" w:pos="851"/>
        </w:tabs>
        <w:ind w:left="851" w:hanging="851"/>
        <w:rPr>
          <w:lang w:val="nb-NO"/>
        </w:rPr>
      </w:pPr>
      <w:bookmarkStart w:id="19" w:name="_Toc178597917"/>
      <w:r w:rsidRPr="00702EED">
        <w:rPr>
          <w:lang w:val="nb-NO"/>
        </w:rPr>
        <w:t>Medvirkning</w:t>
      </w:r>
      <w:bookmarkEnd w:id="19"/>
    </w:p>
    <w:p w14:paraId="5064CF86" w14:textId="77777777" w:rsidR="00702EED" w:rsidRDefault="00702EED" w:rsidP="00702EED">
      <w:pPr>
        <w:rPr>
          <w:lang w:val="nb-NO"/>
        </w:rPr>
      </w:pPr>
      <w:r w:rsidRPr="00702EED">
        <w:rPr>
          <w:lang w:val="nb-NO"/>
        </w:rPr>
        <w:t>Oppdragsgiver skal yte slik medvirkning som er rimelig å vente av ham for at Leverandøren skal kunne oppfylle sine kontraktsforpliktelser.</w:t>
      </w:r>
    </w:p>
    <w:p w14:paraId="25498E73" w14:textId="77777777" w:rsidR="00702EED" w:rsidRPr="00702EED" w:rsidRDefault="00702EED" w:rsidP="00702EED">
      <w:pPr>
        <w:rPr>
          <w:lang w:val="nb-NO"/>
        </w:rPr>
      </w:pPr>
    </w:p>
    <w:p w14:paraId="467A1947" w14:textId="070388AF" w:rsidR="00702EED" w:rsidRPr="00702EED" w:rsidRDefault="00702EED" w:rsidP="00702EED">
      <w:pPr>
        <w:pStyle w:val="Heading2"/>
        <w:tabs>
          <w:tab w:val="left" w:pos="851"/>
        </w:tabs>
        <w:ind w:left="851" w:hanging="851"/>
        <w:rPr>
          <w:lang w:val="nb-NO"/>
        </w:rPr>
      </w:pPr>
      <w:bookmarkStart w:id="20" w:name="_Toc178597918"/>
      <w:r w:rsidRPr="00702EED">
        <w:rPr>
          <w:lang w:val="nb-NO"/>
        </w:rPr>
        <w:t>Undersøkelsesplikt</w:t>
      </w:r>
      <w:bookmarkEnd w:id="20"/>
    </w:p>
    <w:p w14:paraId="55288B37" w14:textId="77777777" w:rsidR="00702EED" w:rsidRDefault="00702EED" w:rsidP="00702EED">
      <w:pPr>
        <w:rPr>
          <w:lang w:val="nb-NO"/>
        </w:rPr>
      </w:pPr>
      <w:r w:rsidRPr="00702EED">
        <w:rPr>
          <w:lang w:val="nb-NO"/>
        </w:rPr>
        <w:t>Dersom relevant plikter Oppdragsgiver innen rimelig tid etter levering å undersøke om Tjenestene er i samsvar med Kontrakten, forutsatt at slik undersøkelse er praktisk mulig og hensiktsmessig ut fra arten av Tjenestene.</w:t>
      </w:r>
    </w:p>
    <w:p w14:paraId="5318F635" w14:textId="77777777" w:rsidR="00702EED" w:rsidRPr="00702EED" w:rsidRDefault="00702EED" w:rsidP="00702EED">
      <w:pPr>
        <w:rPr>
          <w:lang w:val="nb-NO"/>
        </w:rPr>
      </w:pPr>
    </w:p>
    <w:p w14:paraId="0F718F54" w14:textId="3DB2527F" w:rsidR="00702EED" w:rsidRPr="00702EED" w:rsidRDefault="00702EED" w:rsidP="00702EED">
      <w:pPr>
        <w:pStyle w:val="Heading1"/>
        <w:tabs>
          <w:tab w:val="left" w:pos="851"/>
        </w:tabs>
        <w:ind w:left="851" w:hanging="851"/>
        <w:rPr>
          <w:lang w:val="nb-NO"/>
        </w:rPr>
      </w:pPr>
      <w:bookmarkStart w:id="21" w:name="_Toc178597919"/>
      <w:r w:rsidRPr="00702EED">
        <w:rPr>
          <w:lang w:val="nb-NO"/>
        </w:rPr>
        <w:t>PRIS OG BETALINGSBETINGELSER</w:t>
      </w:r>
      <w:bookmarkEnd w:id="21"/>
    </w:p>
    <w:p w14:paraId="129454E6" w14:textId="26D72F06" w:rsidR="00702EED" w:rsidRPr="00702EED" w:rsidRDefault="00702EED" w:rsidP="00702EED">
      <w:pPr>
        <w:pStyle w:val="Heading2"/>
        <w:tabs>
          <w:tab w:val="left" w:pos="851"/>
        </w:tabs>
        <w:ind w:left="851" w:hanging="851"/>
        <w:rPr>
          <w:lang w:val="nb-NO"/>
        </w:rPr>
      </w:pPr>
      <w:bookmarkStart w:id="22" w:name="_Toc178597920"/>
      <w:r w:rsidRPr="00702EED">
        <w:rPr>
          <w:lang w:val="nb-NO"/>
        </w:rPr>
        <w:t>Pris og prisregulering</w:t>
      </w:r>
      <w:bookmarkEnd w:id="22"/>
    </w:p>
    <w:p w14:paraId="5F89A4B0" w14:textId="77777777" w:rsidR="00702EED" w:rsidRDefault="00702EED" w:rsidP="00702EED">
      <w:pPr>
        <w:rPr>
          <w:lang w:val="nb-NO"/>
        </w:rPr>
      </w:pPr>
      <w:r w:rsidRPr="00702EED">
        <w:rPr>
          <w:lang w:val="nb-NO"/>
        </w:rPr>
        <w:t>Kontraktsprisen utgjør Oppdragsgivers fulle og hele betalingsforpliktelse under denne Kontrakten. Kontraktsprisen skal omfatte alle direkte og indirekte kostnader ved Tjenestene og er ikke gjenstand for regulering underveis i kontraktsperioden, med mindre annet er avtalt.</w:t>
      </w:r>
    </w:p>
    <w:p w14:paraId="62F7893E" w14:textId="77777777" w:rsidR="00702EED" w:rsidRPr="00702EED" w:rsidRDefault="00702EED" w:rsidP="00702EED">
      <w:pPr>
        <w:rPr>
          <w:lang w:val="nb-NO"/>
        </w:rPr>
      </w:pPr>
    </w:p>
    <w:p w14:paraId="3E7FE96D" w14:textId="7BBC36A6" w:rsidR="00702EED" w:rsidRPr="00702EED" w:rsidRDefault="00702EED" w:rsidP="00702EED">
      <w:pPr>
        <w:pStyle w:val="Heading2"/>
        <w:tabs>
          <w:tab w:val="left" w:pos="851"/>
        </w:tabs>
        <w:ind w:left="851" w:hanging="851"/>
        <w:rPr>
          <w:lang w:val="nb-NO"/>
        </w:rPr>
      </w:pPr>
      <w:bookmarkStart w:id="23" w:name="_Toc178597921"/>
      <w:r w:rsidRPr="00702EED">
        <w:rPr>
          <w:lang w:val="nb-NO"/>
        </w:rPr>
        <w:t>Utlegg og reiser</w:t>
      </w:r>
      <w:bookmarkEnd w:id="23"/>
    </w:p>
    <w:p w14:paraId="4C2ACD3E" w14:textId="77777777" w:rsidR="00702EED" w:rsidRDefault="00702EED" w:rsidP="00702EED">
      <w:pPr>
        <w:rPr>
          <w:lang w:val="nb-NO"/>
        </w:rPr>
      </w:pPr>
      <w:r w:rsidRPr="00702EED">
        <w:rPr>
          <w:lang w:val="nb-NO"/>
        </w:rPr>
        <w:t>Utlegg dekkes bare i den grad det er avtalt. I de tilfeller det er avtalt, dekkes reise- og diettkostnader etter Statens gjeldende satser. Reisetid dekkes ikke.</w:t>
      </w:r>
    </w:p>
    <w:p w14:paraId="7AD59DD5" w14:textId="77777777" w:rsidR="00702EED" w:rsidRPr="00702EED" w:rsidRDefault="00702EED" w:rsidP="00702EED">
      <w:pPr>
        <w:rPr>
          <w:lang w:val="nb-NO"/>
        </w:rPr>
      </w:pPr>
    </w:p>
    <w:p w14:paraId="2110AAC7" w14:textId="651A14DD" w:rsidR="00702EED" w:rsidRPr="00702EED" w:rsidRDefault="00702EED" w:rsidP="00702EED">
      <w:pPr>
        <w:pStyle w:val="Heading2"/>
        <w:tabs>
          <w:tab w:val="left" w:pos="851"/>
        </w:tabs>
        <w:ind w:left="851" w:hanging="851"/>
        <w:rPr>
          <w:lang w:val="nb-NO"/>
        </w:rPr>
      </w:pPr>
      <w:bookmarkStart w:id="24" w:name="_Toc178597922"/>
      <w:r w:rsidRPr="00702EED">
        <w:rPr>
          <w:lang w:val="nb-NO"/>
        </w:rPr>
        <w:t>Fakturering</w:t>
      </w:r>
      <w:bookmarkEnd w:id="24"/>
    </w:p>
    <w:p w14:paraId="1774534F" w14:textId="77777777" w:rsidR="00702EED" w:rsidRDefault="00702EED" w:rsidP="00702EED">
      <w:pPr>
        <w:rPr>
          <w:lang w:val="nb-NO"/>
        </w:rPr>
      </w:pPr>
      <w:r w:rsidRPr="00702EED">
        <w:rPr>
          <w:lang w:val="nb-NO"/>
        </w:rPr>
        <w:t>Norske leverandører skal bruke elektronisk faktura i godkjent standardformat (EHF). Fakturaen skal merkes med Oppdragsgivers innkjøpsordrenummer.</w:t>
      </w:r>
    </w:p>
    <w:p w14:paraId="5DACB3F5" w14:textId="77777777" w:rsidR="00702EED" w:rsidRPr="00702EED" w:rsidRDefault="00702EED" w:rsidP="00702EED">
      <w:pPr>
        <w:rPr>
          <w:lang w:val="nb-NO"/>
        </w:rPr>
      </w:pPr>
    </w:p>
    <w:p w14:paraId="64ACCE52" w14:textId="77777777" w:rsidR="00702EED" w:rsidRDefault="00702EED" w:rsidP="00702EED">
      <w:pPr>
        <w:rPr>
          <w:lang w:val="nb-NO"/>
        </w:rPr>
      </w:pPr>
      <w:r w:rsidRPr="00702EED">
        <w:rPr>
          <w:lang w:val="nb-NO"/>
        </w:rPr>
        <w:t>Fakturering skal skje etterskuddsvis etter at Tjenestene er fullført i henhold til punkt 7.1, dersom ikke andre faktureringstidspunkt(er) er avtalt. Dersom Oppdragsgiver på noe tidspunkt utfører forskuddsbetaling, kan han kreve at Leverandøren stiller tilstrekkelig garanti for det forskuddsbetalte beløpet.</w:t>
      </w:r>
    </w:p>
    <w:p w14:paraId="72D219AE" w14:textId="77777777" w:rsidR="00702EED" w:rsidRPr="00702EED" w:rsidRDefault="00702EED" w:rsidP="00702EED">
      <w:pPr>
        <w:rPr>
          <w:lang w:val="nb-NO"/>
        </w:rPr>
      </w:pPr>
    </w:p>
    <w:p w14:paraId="54740AB6" w14:textId="77777777" w:rsidR="00702EED" w:rsidRDefault="00702EED" w:rsidP="00702EED">
      <w:pPr>
        <w:rPr>
          <w:lang w:val="nb-NO"/>
        </w:rPr>
      </w:pPr>
      <w:r w:rsidRPr="00702EED">
        <w:rPr>
          <w:lang w:val="nb-NO"/>
        </w:rPr>
        <w:t>Fakturaer skal betales innen 30 kalenderdager fra en gyldig faktura er mottatt. Som gyldig faktura regnes faktura som gjør det mulig for Oppdragsgiver å kontrollere at det som er fakturert, er levert/utført.</w:t>
      </w:r>
    </w:p>
    <w:p w14:paraId="2C973E32" w14:textId="77777777" w:rsidR="00702EED" w:rsidRPr="00702EED" w:rsidRDefault="00702EED" w:rsidP="00702EED">
      <w:pPr>
        <w:rPr>
          <w:lang w:val="nb-NO"/>
        </w:rPr>
      </w:pPr>
    </w:p>
    <w:p w14:paraId="02CBC9AE" w14:textId="77777777" w:rsidR="00702EED" w:rsidRDefault="00702EED" w:rsidP="00702EED">
      <w:pPr>
        <w:rPr>
          <w:lang w:val="nb-NO"/>
        </w:rPr>
      </w:pPr>
      <w:r w:rsidRPr="00702EED">
        <w:rPr>
          <w:lang w:val="nb-NO"/>
        </w:rPr>
        <w:t>Leverandøren kan ikke overdra krav på betaling til tredjemann for innkreving uten forutgående skriftlig samtykke fra Oppdragsgiver.</w:t>
      </w:r>
    </w:p>
    <w:p w14:paraId="5FA87BD8" w14:textId="77777777" w:rsidR="00702EED" w:rsidRPr="00702EED" w:rsidRDefault="00702EED" w:rsidP="00702EED">
      <w:pPr>
        <w:rPr>
          <w:lang w:val="nb-NO"/>
        </w:rPr>
      </w:pPr>
    </w:p>
    <w:p w14:paraId="5F04B85B" w14:textId="70E6E5D4" w:rsidR="00702EED" w:rsidRPr="00702EED" w:rsidRDefault="00702EED" w:rsidP="00702EED">
      <w:pPr>
        <w:pStyle w:val="Heading2"/>
        <w:tabs>
          <w:tab w:val="left" w:pos="851"/>
        </w:tabs>
        <w:ind w:left="851" w:hanging="851"/>
        <w:rPr>
          <w:lang w:val="nb-NO"/>
        </w:rPr>
      </w:pPr>
      <w:bookmarkStart w:id="25" w:name="_Toc178597923"/>
      <w:r w:rsidRPr="00702EED">
        <w:rPr>
          <w:lang w:val="nb-NO"/>
        </w:rPr>
        <w:t>Forsinket betaling</w:t>
      </w:r>
      <w:bookmarkEnd w:id="25"/>
    </w:p>
    <w:p w14:paraId="532151FA" w14:textId="77777777" w:rsidR="00702EED" w:rsidRDefault="00702EED" w:rsidP="00702EED">
      <w:pPr>
        <w:rPr>
          <w:lang w:val="nb-NO"/>
        </w:rPr>
      </w:pPr>
      <w:r w:rsidRPr="00702EED">
        <w:rPr>
          <w:lang w:val="nb-NO"/>
        </w:rPr>
        <w:t>Ved forsinket betaling som skyldes forhold innenfor Oppdragsgivers kontroll kan Leverandøren kreve forsinkelsesrenter i henhold til lov 17. desember 1976 nr. 100 om renter ved forsinket betaling mv. (forsinkelsesrenteloven)</w:t>
      </w:r>
    </w:p>
    <w:p w14:paraId="125CC8DC" w14:textId="77777777" w:rsidR="00702EED" w:rsidRPr="00702EED" w:rsidRDefault="00702EED" w:rsidP="00702EED">
      <w:pPr>
        <w:rPr>
          <w:lang w:val="nb-NO"/>
        </w:rPr>
      </w:pPr>
    </w:p>
    <w:p w14:paraId="4052C946" w14:textId="675A9DD2" w:rsidR="00702EED" w:rsidRPr="00702EED" w:rsidRDefault="00702EED" w:rsidP="00702EED">
      <w:pPr>
        <w:pStyle w:val="Heading2"/>
        <w:tabs>
          <w:tab w:val="left" w:pos="851"/>
        </w:tabs>
        <w:ind w:left="851" w:hanging="851"/>
        <w:rPr>
          <w:lang w:val="nb-NO"/>
        </w:rPr>
      </w:pPr>
      <w:bookmarkStart w:id="26" w:name="_Toc178597924"/>
      <w:r w:rsidRPr="00702EED">
        <w:rPr>
          <w:lang w:val="nb-NO"/>
        </w:rPr>
        <w:t>Overfakturering</w:t>
      </w:r>
      <w:bookmarkEnd w:id="26"/>
    </w:p>
    <w:p w14:paraId="49697967" w14:textId="43005A05" w:rsidR="00702EED" w:rsidRDefault="00702EED" w:rsidP="00702EED">
      <w:pPr>
        <w:rPr>
          <w:lang w:val="nb-NO"/>
        </w:rPr>
      </w:pPr>
      <w:r w:rsidRPr="00702EED">
        <w:rPr>
          <w:lang w:val="nb-NO"/>
        </w:rPr>
        <w:lastRenderedPageBreak/>
        <w:t>Leverandøren plikter å tilbakebetale ethvert beløp som er betalt for mye fra Oppdragsgiver. Denne plikten gjelder i inntil tre år etter at den aktuelle betalingen har funnet sted.</w:t>
      </w:r>
    </w:p>
    <w:p w14:paraId="3FA798AA" w14:textId="69A31286" w:rsidR="00702EED" w:rsidRDefault="00702EED" w:rsidP="00702EED">
      <w:pPr>
        <w:rPr>
          <w:lang w:val="nb-NO"/>
        </w:rPr>
      </w:pPr>
      <w:r w:rsidRPr="00702EED">
        <w:rPr>
          <w:lang w:val="nb-NO"/>
        </w:rPr>
        <w:t>Leverandøren skal betale forsinkelsesrenter i henhold til lov 17. desember 1976 nr. 100 om renter ved forsinket betaling mv. (forsinkelsesrenteloven) på beløpet som er overfakturert, beregnet fra betalingstidspunktet til datoen for tilbakebetalingen.</w:t>
      </w:r>
    </w:p>
    <w:p w14:paraId="1D4571EA" w14:textId="77777777" w:rsidR="00702EED" w:rsidRDefault="00702EED" w:rsidP="00702EED">
      <w:pPr>
        <w:rPr>
          <w:lang w:val="nb-NO"/>
        </w:rPr>
      </w:pPr>
    </w:p>
    <w:p w14:paraId="511AEC3D" w14:textId="77777777" w:rsidR="00702EED" w:rsidRPr="00702EED" w:rsidRDefault="00702EED" w:rsidP="00702EED">
      <w:pPr>
        <w:pStyle w:val="Heading1"/>
        <w:tabs>
          <w:tab w:val="left" w:pos="851"/>
        </w:tabs>
        <w:ind w:left="851" w:hanging="851"/>
        <w:rPr>
          <w:lang w:val="nb-NO"/>
        </w:rPr>
      </w:pPr>
      <w:bookmarkStart w:id="27" w:name="_Toc178597925"/>
      <w:r w:rsidRPr="00702EED">
        <w:rPr>
          <w:lang w:val="nb-NO"/>
        </w:rPr>
        <w:t>TIDSPUNKT FOR FERDIGSTILLELSE OG OVERFØRING AV RETTIGHETER</w:t>
      </w:r>
      <w:bookmarkEnd w:id="27"/>
    </w:p>
    <w:p w14:paraId="10E5B4E8" w14:textId="6DDEE5C8" w:rsidR="00702EED" w:rsidRPr="00702EED" w:rsidRDefault="00702EED" w:rsidP="00702EED">
      <w:pPr>
        <w:pStyle w:val="Heading2"/>
        <w:tabs>
          <w:tab w:val="left" w:pos="851"/>
        </w:tabs>
        <w:ind w:left="851" w:hanging="851"/>
        <w:rPr>
          <w:lang w:val="nb-NO"/>
        </w:rPr>
      </w:pPr>
      <w:bookmarkStart w:id="28" w:name="_Toc178597926"/>
      <w:r w:rsidRPr="00702EED">
        <w:rPr>
          <w:lang w:val="nb-NO"/>
        </w:rPr>
        <w:t>Tidspunkt for ferdigstillelse</w:t>
      </w:r>
      <w:bookmarkEnd w:id="28"/>
    </w:p>
    <w:p w14:paraId="5759EC77" w14:textId="77777777" w:rsidR="00702EED" w:rsidRDefault="00702EED" w:rsidP="00702EED">
      <w:pPr>
        <w:rPr>
          <w:lang w:val="nb-NO"/>
        </w:rPr>
      </w:pPr>
      <w:r w:rsidRPr="00702EED">
        <w:rPr>
          <w:lang w:val="nb-NO"/>
        </w:rPr>
        <w:t>Ferdigstillelse anses skjedd når Tjenestene er gjennomført i samsvar med kravene i denne Kontrakten og Oppdragsgiver har godkjent dette.</w:t>
      </w:r>
    </w:p>
    <w:p w14:paraId="3438EA0F" w14:textId="77777777" w:rsidR="00702EED" w:rsidRPr="00702EED" w:rsidRDefault="00702EED" w:rsidP="00702EED">
      <w:pPr>
        <w:rPr>
          <w:lang w:val="nb-NO"/>
        </w:rPr>
      </w:pPr>
    </w:p>
    <w:p w14:paraId="2FD1764F" w14:textId="77777777" w:rsidR="00702EED" w:rsidRDefault="00702EED" w:rsidP="00702EED">
      <w:pPr>
        <w:rPr>
          <w:lang w:val="nb-NO"/>
        </w:rPr>
      </w:pPr>
      <w:r w:rsidRPr="00702EED">
        <w:rPr>
          <w:lang w:val="nb-NO"/>
        </w:rPr>
        <w:t>Dersom Kontrakten inneholder plan for testing og godkjenning, anses ferdigstillelse å ha skjedd når testing er gjennomført og godkjent.</w:t>
      </w:r>
    </w:p>
    <w:p w14:paraId="449FA6E3" w14:textId="77777777" w:rsidR="00702EED" w:rsidRPr="00702EED" w:rsidRDefault="00702EED" w:rsidP="00702EED">
      <w:pPr>
        <w:rPr>
          <w:lang w:val="nb-NO"/>
        </w:rPr>
      </w:pPr>
    </w:p>
    <w:p w14:paraId="11B48FD1" w14:textId="77777777" w:rsidR="00702EED" w:rsidRDefault="00702EED" w:rsidP="00702EED">
      <w:pPr>
        <w:rPr>
          <w:lang w:val="nb-NO"/>
        </w:rPr>
      </w:pPr>
      <w:r w:rsidRPr="00702EED">
        <w:rPr>
          <w:lang w:val="nb-NO"/>
        </w:rPr>
        <w:t>Omfatter Tjenestene dokumenter o.l. er ferdigstillelse først skjedd når aktuelle dokumenter er overlevert og godkjent av Oppdragsgiver.</w:t>
      </w:r>
    </w:p>
    <w:p w14:paraId="0ABAE9D6" w14:textId="77777777" w:rsidR="00702EED" w:rsidRPr="00702EED" w:rsidRDefault="00702EED" w:rsidP="00702EED">
      <w:pPr>
        <w:rPr>
          <w:lang w:val="nb-NO"/>
        </w:rPr>
      </w:pPr>
    </w:p>
    <w:p w14:paraId="56FDF39B" w14:textId="23896E0B" w:rsidR="00702EED" w:rsidRPr="00702EED" w:rsidRDefault="00702EED" w:rsidP="00702EED">
      <w:pPr>
        <w:pStyle w:val="Heading2"/>
        <w:tabs>
          <w:tab w:val="left" w:pos="851"/>
        </w:tabs>
        <w:ind w:left="851" w:hanging="851"/>
        <w:rPr>
          <w:lang w:val="nb-NO"/>
        </w:rPr>
      </w:pPr>
      <w:bookmarkStart w:id="29" w:name="_Toc178597927"/>
      <w:r w:rsidRPr="00702EED">
        <w:rPr>
          <w:lang w:val="nb-NO"/>
        </w:rPr>
        <w:t>Eiendomsrett mm.</w:t>
      </w:r>
      <w:bookmarkEnd w:id="29"/>
    </w:p>
    <w:p w14:paraId="6777615D" w14:textId="77777777" w:rsidR="00702EED" w:rsidRDefault="00702EED" w:rsidP="00702EED">
      <w:pPr>
        <w:rPr>
          <w:lang w:val="nb-NO"/>
        </w:rPr>
      </w:pPr>
      <w:r w:rsidRPr="00702EED">
        <w:rPr>
          <w:lang w:val="nb-NO"/>
        </w:rPr>
        <w:t>Eiendomsrett, opphavsrett og andre relevante materielle og immaterielle rettigheter til Tjenestenes resultater tilfaller Oppdragsgiver på tidspunktet ferdigstillelse har funnet sted i henhold til punkt 7.1.</w:t>
      </w:r>
    </w:p>
    <w:p w14:paraId="01241590" w14:textId="77777777" w:rsidR="00702EED" w:rsidRPr="00702EED" w:rsidRDefault="00702EED" w:rsidP="00702EED">
      <w:pPr>
        <w:rPr>
          <w:lang w:val="nb-NO"/>
        </w:rPr>
      </w:pPr>
    </w:p>
    <w:p w14:paraId="69DF27BE" w14:textId="77777777" w:rsidR="00702EED" w:rsidRDefault="00702EED" w:rsidP="00702EED">
      <w:pPr>
        <w:rPr>
          <w:lang w:val="nb-NO"/>
        </w:rPr>
      </w:pPr>
      <w:r w:rsidRPr="00702EED">
        <w:rPr>
          <w:lang w:val="nb-NO"/>
        </w:rPr>
        <w:t>Rettighetene omfatter også rett til endring og videreoverdragelse, jf. lov 15. juni 2018 nr. 40 om opphavsrett til åndsverk mv. (åndsverkloven) § 68.</w:t>
      </w:r>
    </w:p>
    <w:p w14:paraId="3FE4ABBB" w14:textId="77777777" w:rsidR="00702EED" w:rsidRPr="00702EED" w:rsidRDefault="00702EED" w:rsidP="00702EED">
      <w:pPr>
        <w:rPr>
          <w:lang w:val="nb-NO"/>
        </w:rPr>
      </w:pPr>
    </w:p>
    <w:p w14:paraId="310480A3" w14:textId="77777777" w:rsidR="00702EED" w:rsidRDefault="00702EED" w:rsidP="00702EED">
      <w:pPr>
        <w:rPr>
          <w:lang w:val="nb-NO"/>
        </w:rPr>
      </w:pPr>
      <w:r w:rsidRPr="00702EED">
        <w:rPr>
          <w:lang w:val="nb-NO"/>
        </w:rPr>
        <w:t>Leverandøren beholder rettighetene til egne verktøy og metodegrunnlag. Begge parter kan også utnytte generell kunnskap (know-how) som ikke er taushetsbelagt som de har tilegnet seg i forbindelse med Kontrakten.</w:t>
      </w:r>
    </w:p>
    <w:p w14:paraId="1AD5AFE4" w14:textId="77777777" w:rsidR="00702EED" w:rsidRPr="00702EED" w:rsidRDefault="00702EED" w:rsidP="00702EED">
      <w:pPr>
        <w:rPr>
          <w:lang w:val="nb-NO"/>
        </w:rPr>
      </w:pPr>
    </w:p>
    <w:p w14:paraId="14C7B42D" w14:textId="321DF298" w:rsidR="00702EED" w:rsidRPr="00702EED" w:rsidRDefault="00702EED" w:rsidP="00702EED">
      <w:pPr>
        <w:pStyle w:val="Heading1"/>
        <w:tabs>
          <w:tab w:val="left" w:pos="851"/>
        </w:tabs>
        <w:ind w:left="851" w:hanging="851"/>
        <w:rPr>
          <w:lang w:val="nb-NO"/>
        </w:rPr>
      </w:pPr>
      <w:bookmarkStart w:id="30" w:name="_Toc178597928"/>
      <w:r w:rsidRPr="00702EED">
        <w:rPr>
          <w:lang w:val="nb-NO"/>
        </w:rPr>
        <w:t>ENDRING, STANSING, AVBESTILLING OG OPPSIGELSE</w:t>
      </w:r>
      <w:bookmarkEnd w:id="30"/>
    </w:p>
    <w:p w14:paraId="4C57D659" w14:textId="0536C34F" w:rsidR="00702EED" w:rsidRPr="00702EED" w:rsidRDefault="00702EED" w:rsidP="00702EED">
      <w:pPr>
        <w:pStyle w:val="Heading2"/>
        <w:tabs>
          <w:tab w:val="left" w:pos="851"/>
        </w:tabs>
        <w:ind w:left="851" w:hanging="851"/>
        <w:rPr>
          <w:lang w:val="nb-NO"/>
        </w:rPr>
      </w:pPr>
      <w:bookmarkStart w:id="31" w:name="_Toc178597929"/>
      <w:r w:rsidRPr="00702EED">
        <w:rPr>
          <w:lang w:val="nb-NO"/>
        </w:rPr>
        <w:t>Endring</w:t>
      </w:r>
      <w:bookmarkEnd w:id="31"/>
    </w:p>
    <w:p w14:paraId="60C6F06B" w14:textId="77777777" w:rsidR="00702EED" w:rsidRDefault="00702EED" w:rsidP="00702EED">
      <w:pPr>
        <w:rPr>
          <w:lang w:val="nb-NO"/>
        </w:rPr>
      </w:pPr>
      <w:r w:rsidRPr="00702EED">
        <w:rPr>
          <w:lang w:val="nb-NO"/>
        </w:rPr>
        <w:t>Oppdragsgiver har rett til å kreve kvalitetsmessige og/eller kvantitative endringer i Tjenesten eller leveringsfrist, samt anskaffe tilleggstjenester, forutsatt at endringen ligger innenfor hva Partene med rimelig grunn kunne forvente da Kontrakten ble inngått.</w:t>
      </w:r>
    </w:p>
    <w:p w14:paraId="19AC55D1" w14:textId="77777777" w:rsidR="00702EED" w:rsidRPr="00702EED" w:rsidRDefault="00702EED" w:rsidP="00702EED">
      <w:pPr>
        <w:rPr>
          <w:lang w:val="nb-NO"/>
        </w:rPr>
      </w:pPr>
    </w:p>
    <w:p w14:paraId="4B021BC7" w14:textId="77777777" w:rsidR="00702EED" w:rsidRDefault="00702EED" w:rsidP="00702EED">
      <w:pPr>
        <w:rPr>
          <w:lang w:val="nb-NO"/>
        </w:rPr>
      </w:pPr>
      <w:r w:rsidRPr="00702EED">
        <w:rPr>
          <w:lang w:val="nb-NO"/>
        </w:rPr>
        <w:t>Endringer av eller tillegg til de avtalte Tjenestene skal avtales skriftlig.</w:t>
      </w:r>
    </w:p>
    <w:p w14:paraId="5296FBB1" w14:textId="77777777" w:rsidR="00702EED" w:rsidRPr="00702EED" w:rsidRDefault="00702EED" w:rsidP="00702EED">
      <w:pPr>
        <w:rPr>
          <w:lang w:val="nb-NO"/>
        </w:rPr>
      </w:pPr>
    </w:p>
    <w:p w14:paraId="2AF07224" w14:textId="77777777" w:rsidR="00702EED" w:rsidRDefault="00702EED" w:rsidP="00702EED">
      <w:pPr>
        <w:rPr>
          <w:lang w:val="nb-NO"/>
        </w:rPr>
      </w:pPr>
      <w:r w:rsidRPr="00702EED">
        <w:rPr>
          <w:lang w:val="nb-NO"/>
        </w:rPr>
        <w:t>Leverandøren har krav på justering av tidsfrister og vederlag for merarbeid og direkte kostnader som endringen medfører etter følgende prinsipper:</w:t>
      </w:r>
    </w:p>
    <w:p w14:paraId="72002F51" w14:textId="77777777" w:rsidR="00702EED" w:rsidRPr="00702EED" w:rsidRDefault="00702EED" w:rsidP="00702EED">
      <w:pPr>
        <w:rPr>
          <w:lang w:val="nb-NO"/>
        </w:rPr>
      </w:pPr>
    </w:p>
    <w:p w14:paraId="6557A88A" w14:textId="64C23206" w:rsidR="00702EED" w:rsidRDefault="00702EED" w:rsidP="009A40C3">
      <w:pPr>
        <w:pStyle w:val="ListParagraph"/>
        <w:numPr>
          <w:ilvl w:val="0"/>
          <w:numId w:val="9"/>
        </w:numPr>
        <w:rPr>
          <w:lang w:val="nb-NO"/>
        </w:rPr>
      </w:pPr>
      <w:r w:rsidRPr="00702EED">
        <w:rPr>
          <w:lang w:val="nb-NO"/>
        </w:rPr>
        <w:t>Hvis Kontrakten inneholder enhetspriser og/eller oppgitte timepriser som passer for endringen, skal disse brukes til å kompensere Leverandøren. Enhetsprisene og/eller timeprisene skal også brukes dersom endringen gjelder ytelser som er relativt lik de ytelser som det er fastsatt enhetspriser/timepriser for i Kontrakten.</w:t>
      </w:r>
    </w:p>
    <w:p w14:paraId="3CDAC527" w14:textId="77777777" w:rsidR="00702EED" w:rsidRPr="00702EED" w:rsidRDefault="00702EED" w:rsidP="00702EED">
      <w:pPr>
        <w:pStyle w:val="ListParagraph"/>
        <w:rPr>
          <w:lang w:val="nb-NO"/>
        </w:rPr>
      </w:pPr>
    </w:p>
    <w:p w14:paraId="212B37BB" w14:textId="47E61A53" w:rsidR="00702EED" w:rsidRDefault="00702EED" w:rsidP="009A40C3">
      <w:pPr>
        <w:pStyle w:val="ListParagraph"/>
        <w:numPr>
          <w:ilvl w:val="0"/>
          <w:numId w:val="9"/>
        </w:numPr>
        <w:rPr>
          <w:lang w:val="nb-NO"/>
        </w:rPr>
      </w:pPr>
      <w:r w:rsidRPr="00702EED">
        <w:rPr>
          <w:lang w:val="nb-NO"/>
        </w:rPr>
        <w:lastRenderedPageBreak/>
        <w:t>Hvis det ikke finnes enhetspriser eller timepriser i Kontrakten som passer, skal endringen kompenseres på grunnlag av det generelle prisnivået i Kontrakten for ytelser. Dersom det ikke er mulig, skal endringen kompenseres etter markedspris.</w:t>
      </w:r>
    </w:p>
    <w:p w14:paraId="4A582F8A" w14:textId="77777777" w:rsidR="00702EED" w:rsidRPr="00702EED" w:rsidRDefault="00702EED" w:rsidP="00702EED">
      <w:pPr>
        <w:pStyle w:val="ListParagraph"/>
        <w:rPr>
          <w:lang w:val="nb-NO"/>
        </w:rPr>
      </w:pPr>
    </w:p>
    <w:p w14:paraId="4823703B" w14:textId="77777777" w:rsidR="00702EED" w:rsidRDefault="00702EED" w:rsidP="00702EED">
      <w:pPr>
        <w:rPr>
          <w:lang w:val="nb-NO"/>
        </w:rPr>
      </w:pPr>
      <w:r w:rsidRPr="00702EED">
        <w:rPr>
          <w:lang w:val="nb-NO"/>
        </w:rPr>
        <w:t>Dersom endringen medfører besparelser for Leverandøren, skal disse trekkes fra vederlaget på tilsvarende måte.</w:t>
      </w:r>
    </w:p>
    <w:p w14:paraId="151A953C" w14:textId="77777777" w:rsidR="00702EED" w:rsidRPr="00702EED" w:rsidRDefault="00702EED" w:rsidP="00702EED">
      <w:pPr>
        <w:rPr>
          <w:lang w:val="nb-NO"/>
        </w:rPr>
      </w:pPr>
    </w:p>
    <w:p w14:paraId="12956865" w14:textId="77777777" w:rsidR="00702EED" w:rsidRDefault="00702EED" w:rsidP="00702EED">
      <w:pPr>
        <w:rPr>
          <w:lang w:val="nb-NO"/>
        </w:rPr>
      </w:pPr>
      <w:r w:rsidRPr="00702EED">
        <w:rPr>
          <w:lang w:val="nb-NO"/>
        </w:rPr>
        <w:t>Leverandøren skal på eget initiativ, eller etter forespørsel fra Oppdragsgiver, gi et spesifisert tilbud på konsekvensene av endringen for kontraktsprisen og fristene i Kontrakten.</w:t>
      </w:r>
    </w:p>
    <w:p w14:paraId="069D3EED" w14:textId="77777777" w:rsidR="00702EED" w:rsidRPr="00702EED" w:rsidRDefault="00702EED" w:rsidP="00702EED">
      <w:pPr>
        <w:rPr>
          <w:lang w:val="nb-NO"/>
        </w:rPr>
      </w:pPr>
    </w:p>
    <w:p w14:paraId="49367CA2" w14:textId="08D29FD2" w:rsidR="00702EED" w:rsidRDefault="00702EED" w:rsidP="00702EED">
      <w:pPr>
        <w:rPr>
          <w:lang w:val="nb-NO"/>
        </w:rPr>
      </w:pPr>
      <w:r w:rsidRPr="00702EED">
        <w:rPr>
          <w:lang w:val="nb-NO"/>
        </w:rPr>
        <w:t>Er Partene uenige om beløpet som skal legges til eller trekkes fra kontraktsprisen eller andre konsekvenser som følge av endringen, skal Leverandøren likevel iverksette endringen uten å avvente endelig løsning mellom Partene om konsekvensene.</w:t>
      </w:r>
    </w:p>
    <w:p w14:paraId="2D06EDD8" w14:textId="77777777" w:rsidR="00702EED" w:rsidRDefault="00702EED" w:rsidP="00702EED">
      <w:pPr>
        <w:rPr>
          <w:lang w:val="nb-NO"/>
        </w:rPr>
      </w:pPr>
    </w:p>
    <w:p w14:paraId="0606A4A1" w14:textId="77777777" w:rsidR="00702EED" w:rsidRPr="00702EED" w:rsidRDefault="00702EED" w:rsidP="00702EED">
      <w:pPr>
        <w:pStyle w:val="Heading2"/>
        <w:tabs>
          <w:tab w:val="left" w:pos="851"/>
        </w:tabs>
        <w:ind w:left="851" w:hanging="851"/>
        <w:rPr>
          <w:lang w:val="nb-NO"/>
        </w:rPr>
      </w:pPr>
      <w:bookmarkStart w:id="32" w:name="_Toc178597930"/>
      <w:r w:rsidRPr="00702EED">
        <w:rPr>
          <w:lang w:val="nb-NO"/>
        </w:rPr>
        <w:t>Midlertidig stansing og avbestilling</w:t>
      </w:r>
      <w:bookmarkEnd w:id="32"/>
    </w:p>
    <w:p w14:paraId="47E66A10" w14:textId="77777777" w:rsidR="00702EED" w:rsidRDefault="00702EED" w:rsidP="00702EED">
      <w:pPr>
        <w:rPr>
          <w:lang w:val="nb-NO"/>
        </w:rPr>
      </w:pPr>
      <w:r w:rsidRPr="00702EED">
        <w:rPr>
          <w:lang w:val="nb-NO"/>
        </w:rPr>
        <w:t>Oppdragsgiver kan kreve at gjennomføringen av Kontrakten stanses midlertidig eller avbestille Tjenestene. Dette må gjøres skriftlig.</w:t>
      </w:r>
    </w:p>
    <w:p w14:paraId="0512267C" w14:textId="77777777" w:rsidR="00702EED" w:rsidRPr="00702EED" w:rsidRDefault="00702EED" w:rsidP="00702EED">
      <w:pPr>
        <w:rPr>
          <w:lang w:val="nb-NO"/>
        </w:rPr>
      </w:pPr>
    </w:p>
    <w:p w14:paraId="6D7FBCC7" w14:textId="77777777" w:rsidR="00702EED" w:rsidRDefault="00702EED" w:rsidP="00702EED">
      <w:pPr>
        <w:rPr>
          <w:lang w:val="nb-NO"/>
        </w:rPr>
      </w:pPr>
      <w:r w:rsidRPr="00702EED">
        <w:rPr>
          <w:lang w:val="nb-NO"/>
        </w:rPr>
        <w:t>Ved midlertidig stans eller avbestilling kan Leverandøren kreve:</w:t>
      </w:r>
    </w:p>
    <w:p w14:paraId="56537AA7" w14:textId="77777777" w:rsidR="00702EED" w:rsidRPr="00702EED" w:rsidRDefault="00702EED" w:rsidP="00702EED">
      <w:pPr>
        <w:rPr>
          <w:lang w:val="nb-NO"/>
        </w:rPr>
      </w:pPr>
    </w:p>
    <w:p w14:paraId="587A1DBF" w14:textId="45B766EA" w:rsidR="00702EED" w:rsidRPr="00702EED" w:rsidRDefault="00702EED" w:rsidP="009A40C3">
      <w:pPr>
        <w:pStyle w:val="ListParagraph"/>
        <w:numPr>
          <w:ilvl w:val="0"/>
          <w:numId w:val="10"/>
        </w:numPr>
        <w:rPr>
          <w:lang w:val="nb-NO"/>
        </w:rPr>
      </w:pPr>
      <w:r w:rsidRPr="00702EED">
        <w:rPr>
          <w:lang w:val="nb-NO"/>
        </w:rPr>
        <w:t>Det beløp Leverandøren har til gode for allerede utført arbeid</w:t>
      </w:r>
    </w:p>
    <w:p w14:paraId="5FD4012D" w14:textId="379ECBC3" w:rsidR="00702EED" w:rsidRPr="00702EED" w:rsidRDefault="00702EED" w:rsidP="009A40C3">
      <w:pPr>
        <w:pStyle w:val="ListParagraph"/>
        <w:numPr>
          <w:ilvl w:val="0"/>
          <w:numId w:val="10"/>
        </w:numPr>
        <w:rPr>
          <w:lang w:val="nb-NO"/>
        </w:rPr>
      </w:pPr>
      <w:r w:rsidRPr="00702EED">
        <w:rPr>
          <w:lang w:val="nb-NO"/>
        </w:rPr>
        <w:t>Leverandørens dokumenterte og direkte kostnader knyttet til omdisponering av personell</w:t>
      </w:r>
    </w:p>
    <w:p w14:paraId="1B0BBDBF" w14:textId="77777777" w:rsidR="00702EED" w:rsidRDefault="00702EED" w:rsidP="009A40C3">
      <w:pPr>
        <w:pStyle w:val="ListParagraph"/>
        <w:numPr>
          <w:ilvl w:val="0"/>
          <w:numId w:val="10"/>
        </w:numPr>
        <w:rPr>
          <w:lang w:val="nb-NO"/>
        </w:rPr>
      </w:pPr>
      <w:r w:rsidRPr="00702EED">
        <w:rPr>
          <w:lang w:val="nb-NO"/>
        </w:rPr>
        <w:t>Andre direkte kostnader som Leverandøren påføres som følge av avbestillingen</w:t>
      </w:r>
      <w:r>
        <w:rPr>
          <w:lang w:val="nb-NO"/>
        </w:rPr>
        <w:t xml:space="preserve"> </w:t>
      </w:r>
    </w:p>
    <w:p w14:paraId="0692CE26" w14:textId="77777777" w:rsidR="00702EED" w:rsidRDefault="00702EED" w:rsidP="00702EED">
      <w:pPr>
        <w:pStyle w:val="ListParagraph"/>
        <w:rPr>
          <w:lang w:val="nb-NO"/>
        </w:rPr>
      </w:pPr>
    </w:p>
    <w:p w14:paraId="5C5B53F1" w14:textId="2C7B059B" w:rsidR="00702EED" w:rsidRPr="00702EED" w:rsidRDefault="00702EED" w:rsidP="00702EED">
      <w:pPr>
        <w:rPr>
          <w:lang w:val="nb-NO"/>
        </w:rPr>
      </w:pPr>
      <w:r w:rsidRPr="00702EED">
        <w:rPr>
          <w:lang w:val="nb-NO"/>
        </w:rPr>
        <w:t>Leverandøren har for ordens skyld ikke krav på å få erstattet det gjenstående beløpet av kontraktsprisen på tidspunktet for avbestillingen.</w:t>
      </w:r>
    </w:p>
    <w:p w14:paraId="055ADB6E" w14:textId="77777777" w:rsidR="00702EED" w:rsidRPr="00702EED" w:rsidRDefault="00702EED" w:rsidP="00702EED">
      <w:pPr>
        <w:rPr>
          <w:lang w:val="nb-NO"/>
        </w:rPr>
      </w:pPr>
    </w:p>
    <w:p w14:paraId="36B033E5" w14:textId="2CFDA3B4" w:rsidR="00702EED" w:rsidRPr="00702EED" w:rsidRDefault="00702EED" w:rsidP="00702EED">
      <w:pPr>
        <w:pStyle w:val="Heading2"/>
        <w:tabs>
          <w:tab w:val="left" w:pos="851"/>
        </w:tabs>
        <w:ind w:left="851" w:hanging="851"/>
        <w:rPr>
          <w:lang w:val="nb-NO"/>
        </w:rPr>
      </w:pPr>
      <w:bookmarkStart w:id="33" w:name="_Toc178597931"/>
      <w:r w:rsidRPr="00702EED">
        <w:rPr>
          <w:lang w:val="nb-NO"/>
        </w:rPr>
        <w:t>Oppsigelse</w:t>
      </w:r>
      <w:bookmarkEnd w:id="33"/>
    </w:p>
    <w:p w14:paraId="20C3AEE3" w14:textId="77777777" w:rsidR="00702EED" w:rsidRDefault="00702EED" w:rsidP="00702EED">
      <w:pPr>
        <w:rPr>
          <w:lang w:val="nb-NO"/>
        </w:rPr>
      </w:pPr>
      <w:r w:rsidRPr="00702EED">
        <w:rPr>
          <w:lang w:val="nb-NO"/>
        </w:rPr>
        <w:t>Oppdragsgiver kan si opp Kontrakten med tre (3) måneders skriftlig varsel, dersom det foreligger saklig grunn. Som saklig grunn regnes blant annet tilfellet hvor det er foretatt vesentlige endringer i Kontrakten som krever at Oppdragsgiver gjennomfører en ny konkurranse i henhold til anskaffelsesregelverket.</w:t>
      </w:r>
    </w:p>
    <w:p w14:paraId="0F6778A2" w14:textId="77777777" w:rsidR="00702EED" w:rsidRPr="00702EED" w:rsidRDefault="00702EED" w:rsidP="00702EED">
      <w:pPr>
        <w:rPr>
          <w:lang w:val="nb-NO"/>
        </w:rPr>
      </w:pPr>
    </w:p>
    <w:p w14:paraId="0E18F403" w14:textId="77777777" w:rsidR="00702EED" w:rsidRDefault="00702EED" w:rsidP="00702EED">
      <w:pPr>
        <w:rPr>
          <w:lang w:val="nb-NO"/>
        </w:rPr>
      </w:pPr>
      <w:r w:rsidRPr="00702EED">
        <w:rPr>
          <w:lang w:val="nb-NO"/>
        </w:rPr>
        <w:t>Leverandøren har ikke krav på å få erstattet kontraktsverdien ved en oppsigelse med saklig grunn.</w:t>
      </w:r>
    </w:p>
    <w:p w14:paraId="77543F60" w14:textId="77777777" w:rsidR="00702EED" w:rsidRPr="00702EED" w:rsidRDefault="00702EED" w:rsidP="00702EED">
      <w:pPr>
        <w:rPr>
          <w:lang w:val="nb-NO"/>
        </w:rPr>
      </w:pPr>
    </w:p>
    <w:p w14:paraId="6E55DDBF" w14:textId="4D902208" w:rsidR="00702EED" w:rsidRPr="00702EED" w:rsidRDefault="00702EED" w:rsidP="00702EED">
      <w:pPr>
        <w:pStyle w:val="Heading1"/>
        <w:tabs>
          <w:tab w:val="left" w:pos="851"/>
        </w:tabs>
        <w:ind w:left="851" w:hanging="851"/>
        <w:rPr>
          <w:lang w:val="nb-NO"/>
        </w:rPr>
      </w:pPr>
      <w:bookmarkStart w:id="34" w:name="_Toc178597932"/>
      <w:r w:rsidRPr="00702EED">
        <w:rPr>
          <w:lang w:val="nb-NO"/>
        </w:rPr>
        <w:t>MISLIGHOLD</w:t>
      </w:r>
      <w:bookmarkEnd w:id="34"/>
    </w:p>
    <w:p w14:paraId="6F28CD3D" w14:textId="4479A05D" w:rsidR="00702EED" w:rsidRPr="00702EED" w:rsidRDefault="00702EED" w:rsidP="00702EED">
      <w:pPr>
        <w:pStyle w:val="Heading2"/>
        <w:tabs>
          <w:tab w:val="left" w:pos="851"/>
        </w:tabs>
        <w:ind w:left="851" w:hanging="851"/>
        <w:rPr>
          <w:lang w:val="nb-NO"/>
        </w:rPr>
      </w:pPr>
      <w:bookmarkStart w:id="35" w:name="_Toc178597933"/>
      <w:r w:rsidRPr="00702EED">
        <w:rPr>
          <w:lang w:val="nb-NO"/>
        </w:rPr>
        <w:t>Hva anses som mislighold</w:t>
      </w:r>
      <w:bookmarkEnd w:id="35"/>
    </w:p>
    <w:p w14:paraId="0B5689E2" w14:textId="77777777" w:rsidR="00702EED" w:rsidRDefault="00702EED" w:rsidP="00702EED">
      <w:pPr>
        <w:rPr>
          <w:lang w:val="nb-NO"/>
        </w:rPr>
      </w:pPr>
      <w:r w:rsidRPr="00702EED">
        <w:rPr>
          <w:lang w:val="nb-NO"/>
        </w:rPr>
        <w:t>Det foreligger mislighold hvis Tjenestene ikke er i samsvar med de beskrivelser, krav, løsninger og frister som er avtalt i Kontrakten. Det foreligger også mislighold dersom Partene ikke oppfyller øvrige plikter etter Kontrakten.</w:t>
      </w:r>
    </w:p>
    <w:p w14:paraId="5DFDDDA8" w14:textId="77777777" w:rsidR="00702EED" w:rsidRPr="00702EED" w:rsidRDefault="00702EED" w:rsidP="00702EED">
      <w:pPr>
        <w:rPr>
          <w:lang w:val="nb-NO"/>
        </w:rPr>
      </w:pPr>
    </w:p>
    <w:p w14:paraId="11F46C29" w14:textId="77777777" w:rsidR="00702EED" w:rsidRDefault="00702EED" w:rsidP="00702EED">
      <w:pPr>
        <w:rPr>
          <w:lang w:val="nb-NO"/>
        </w:rPr>
      </w:pPr>
      <w:r w:rsidRPr="00702EED">
        <w:rPr>
          <w:lang w:val="nb-NO"/>
        </w:rPr>
        <w:t>Forventet mislighold foreligger der det etter kontraktsinngåelsen er klart på bakgrunn av Leverandørens handlemåte eller en alvorlig svikt i hans kredittverdighet eller evne til å oppfylle, at han ikke kommer til å oppfylle en vesentlig del av sine kontraktsforpliktelser.</w:t>
      </w:r>
    </w:p>
    <w:p w14:paraId="38E229BC" w14:textId="77777777" w:rsidR="00702EED" w:rsidRPr="00702EED" w:rsidRDefault="00702EED" w:rsidP="00702EED">
      <w:pPr>
        <w:rPr>
          <w:lang w:val="nb-NO"/>
        </w:rPr>
      </w:pPr>
    </w:p>
    <w:p w14:paraId="68E61830" w14:textId="09B33695" w:rsidR="00702EED" w:rsidRPr="00702EED" w:rsidRDefault="00702EED" w:rsidP="00702EED">
      <w:pPr>
        <w:pStyle w:val="Heading2"/>
        <w:tabs>
          <w:tab w:val="left" w:pos="851"/>
        </w:tabs>
        <w:ind w:left="851" w:hanging="851"/>
        <w:rPr>
          <w:lang w:val="nb-NO"/>
        </w:rPr>
      </w:pPr>
      <w:bookmarkStart w:id="36" w:name="_Toc178597934"/>
      <w:r w:rsidRPr="00702EED">
        <w:rPr>
          <w:lang w:val="nb-NO"/>
        </w:rPr>
        <w:lastRenderedPageBreak/>
        <w:t>Reklamasjon</w:t>
      </w:r>
      <w:bookmarkEnd w:id="36"/>
    </w:p>
    <w:p w14:paraId="79E34504" w14:textId="5E3AEB96" w:rsidR="00702EED" w:rsidRDefault="00702EED" w:rsidP="00702EED">
      <w:pPr>
        <w:rPr>
          <w:lang w:val="nb-NO"/>
        </w:rPr>
      </w:pPr>
      <w:r w:rsidRPr="00702EED">
        <w:rPr>
          <w:lang w:val="nb-NO"/>
        </w:rPr>
        <w:t>En Part skal reklamere skriftlig til den annen Part innen rimelig tid etter at misligholdet er oppdaget eller burde vært oppdaget.</w:t>
      </w:r>
    </w:p>
    <w:p w14:paraId="625267C5" w14:textId="77777777" w:rsidR="00702EED" w:rsidRDefault="00702EED" w:rsidP="00702EED">
      <w:pPr>
        <w:rPr>
          <w:lang w:val="nb-NO"/>
        </w:rPr>
      </w:pPr>
    </w:p>
    <w:p w14:paraId="46EA2167" w14:textId="77777777" w:rsidR="00702EED" w:rsidRPr="00702EED" w:rsidRDefault="00702EED" w:rsidP="00702EED">
      <w:pPr>
        <w:pStyle w:val="Heading2"/>
        <w:tabs>
          <w:tab w:val="left" w:pos="851"/>
        </w:tabs>
        <w:ind w:left="851" w:hanging="851"/>
        <w:rPr>
          <w:lang w:val="nb-NO"/>
        </w:rPr>
      </w:pPr>
      <w:bookmarkStart w:id="37" w:name="_Toc178597935"/>
      <w:r w:rsidRPr="00702EED">
        <w:rPr>
          <w:lang w:val="nb-NO"/>
        </w:rPr>
        <w:t>Retting</w:t>
      </w:r>
      <w:bookmarkEnd w:id="37"/>
    </w:p>
    <w:p w14:paraId="1F104835" w14:textId="77777777" w:rsidR="00702EED" w:rsidRDefault="00702EED" w:rsidP="00702EED">
      <w:pPr>
        <w:rPr>
          <w:lang w:val="nb-NO"/>
        </w:rPr>
      </w:pPr>
      <w:r w:rsidRPr="00702EED">
        <w:rPr>
          <w:lang w:val="nb-NO"/>
        </w:rPr>
        <w:t>Oppdragsgiver kan kreve at Leverandøren for egen regning retter mangelen ved Tjenestene, dersom dette kan skje uten å volde Leverandøren urimelig kostnad eller ulempe.</w:t>
      </w:r>
    </w:p>
    <w:p w14:paraId="2C866237" w14:textId="77777777" w:rsidR="00702EED" w:rsidRPr="00702EED" w:rsidRDefault="00702EED" w:rsidP="00702EED">
      <w:pPr>
        <w:rPr>
          <w:lang w:val="nb-NO"/>
        </w:rPr>
      </w:pPr>
    </w:p>
    <w:p w14:paraId="4EAEE049" w14:textId="77777777" w:rsidR="00702EED" w:rsidRDefault="00702EED" w:rsidP="00702EED">
      <w:pPr>
        <w:rPr>
          <w:lang w:val="nb-NO"/>
        </w:rPr>
      </w:pPr>
      <w:r w:rsidRPr="00702EED">
        <w:rPr>
          <w:lang w:val="nb-NO"/>
        </w:rPr>
        <w:t>Leverandøren skal rette mangelen innen rimelig tid etter at Oppdragsgiver har krevd dette eller i henhold til avtalt frist.</w:t>
      </w:r>
    </w:p>
    <w:p w14:paraId="593FC373" w14:textId="77777777" w:rsidR="00702EED" w:rsidRPr="00702EED" w:rsidRDefault="00702EED" w:rsidP="00702EED">
      <w:pPr>
        <w:rPr>
          <w:lang w:val="nb-NO"/>
        </w:rPr>
      </w:pPr>
    </w:p>
    <w:p w14:paraId="25DF31DA" w14:textId="77777777" w:rsidR="00702EED" w:rsidRDefault="00702EED" w:rsidP="00702EED">
      <w:pPr>
        <w:rPr>
          <w:lang w:val="nb-NO"/>
        </w:rPr>
      </w:pPr>
      <w:r w:rsidRPr="00702EED">
        <w:rPr>
          <w:lang w:val="nb-NO"/>
        </w:rPr>
        <w:t>Selv om Oppdragsgiver ikke krever det, kan Leverandøren for egen kostnad rette mangel eller utføre en ny tjeneste, når dette kan skje uten vesentlig ulempe for Oppdragsgiver og uten risiko for at Oppdragsgiver ikke får dekket sine utlegg av Leverandøren. Leverandøren skal varsle Oppdragsgiver før slik retting iverksettes.</w:t>
      </w:r>
    </w:p>
    <w:p w14:paraId="0EE0FEF4" w14:textId="77777777" w:rsidR="00702EED" w:rsidRPr="00702EED" w:rsidRDefault="00702EED" w:rsidP="00702EED">
      <w:pPr>
        <w:rPr>
          <w:lang w:val="nb-NO"/>
        </w:rPr>
      </w:pPr>
    </w:p>
    <w:p w14:paraId="7E885028" w14:textId="506CCDAF" w:rsidR="00702EED" w:rsidRPr="00702EED" w:rsidRDefault="00702EED" w:rsidP="00702EED">
      <w:pPr>
        <w:pStyle w:val="Heading2"/>
        <w:tabs>
          <w:tab w:val="left" w:pos="851"/>
        </w:tabs>
        <w:ind w:left="851" w:hanging="851"/>
        <w:rPr>
          <w:lang w:val="nb-NO"/>
        </w:rPr>
      </w:pPr>
      <w:bookmarkStart w:id="38" w:name="_Toc178597936"/>
      <w:r w:rsidRPr="00702EED">
        <w:rPr>
          <w:lang w:val="nb-NO"/>
        </w:rPr>
        <w:t>Tilleggsfrist</w:t>
      </w:r>
      <w:bookmarkEnd w:id="38"/>
    </w:p>
    <w:p w14:paraId="4E78182D" w14:textId="77777777" w:rsidR="00702EED" w:rsidRDefault="00702EED" w:rsidP="00702EED">
      <w:pPr>
        <w:rPr>
          <w:lang w:val="nb-NO"/>
        </w:rPr>
      </w:pPr>
      <w:r w:rsidRPr="00702EED">
        <w:rPr>
          <w:lang w:val="nb-NO"/>
        </w:rPr>
        <w:t>Oppdragsgiveren kan fastsette en rimelig tilleggsfrist for oppfyllelsen av Leverandørens forpliktelser.</w:t>
      </w:r>
    </w:p>
    <w:p w14:paraId="3472E750" w14:textId="77777777" w:rsidR="00702EED" w:rsidRPr="00702EED" w:rsidRDefault="00702EED" w:rsidP="00702EED">
      <w:pPr>
        <w:rPr>
          <w:lang w:val="nb-NO"/>
        </w:rPr>
      </w:pPr>
    </w:p>
    <w:p w14:paraId="704443BF" w14:textId="77777777" w:rsidR="00702EED" w:rsidRDefault="00702EED" w:rsidP="00702EED">
      <w:pPr>
        <w:rPr>
          <w:lang w:val="nb-NO"/>
        </w:rPr>
      </w:pPr>
      <w:r w:rsidRPr="00702EED">
        <w:rPr>
          <w:lang w:val="nb-NO"/>
        </w:rPr>
        <w:t>Oppdragsgiver kan ikke gjøre gjeldende noen misligholdsbeføyelser så lenge tilleggsfristen løper, med mindre Leverandøren har gitt varsel om at han ikke vil oppfylle sine forpliktelser innen tilleggsfristen.</w:t>
      </w:r>
    </w:p>
    <w:p w14:paraId="7F00897C" w14:textId="77777777" w:rsidR="00702EED" w:rsidRPr="00702EED" w:rsidRDefault="00702EED" w:rsidP="00702EED">
      <w:pPr>
        <w:rPr>
          <w:lang w:val="nb-NO"/>
        </w:rPr>
      </w:pPr>
    </w:p>
    <w:p w14:paraId="05E7E895" w14:textId="77777777" w:rsidR="00702EED" w:rsidRDefault="00702EED" w:rsidP="00702EED">
      <w:pPr>
        <w:rPr>
          <w:lang w:val="nb-NO"/>
        </w:rPr>
      </w:pPr>
      <w:r w:rsidRPr="00702EED">
        <w:rPr>
          <w:lang w:val="nb-NO"/>
        </w:rPr>
        <w:t>Tilleggsfristen skal ikke ha innvirkning på Oppdragsgivers rett til dagbot eller erstatning som er opparbeidet før tilleggsfristen ble gitt.</w:t>
      </w:r>
    </w:p>
    <w:p w14:paraId="75DA020D" w14:textId="77777777" w:rsidR="00702EED" w:rsidRPr="00702EED" w:rsidRDefault="00702EED" w:rsidP="00702EED">
      <w:pPr>
        <w:rPr>
          <w:lang w:val="nb-NO"/>
        </w:rPr>
      </w:pPr>
    </w:p>
    <w:p w14:paraId="2CD248B6" w14:textId="7E680A03" w:rsidR="00702EED" w:rsidRPr="00702EED" w:rsidRDefault="00702EED" w:rsidP="00702EED">
      <w:pPr>
        <w:pStyle w:val="Heading2"/>
        <w:tabs>
          <w:tab w:val="left" w:pos="851"/>
        </w:tabs>
        <w:ind w:left="851" w:hanging="851"/>
        <w:rPr>
          <w:lang w:val="nb-NO"/>
        </w:rPr>
      </w:pPr>
      <w:bookmarkStart w:id="39" w:name="_Toc178597937"/>
      <w:r w:rsidRPr="00702EED">
        <w:rPr>
          <w:lang w:val="nb-NO"/>
        </w:rPr>
        <w:t>Retting og levering av ny tjeneste fra annen leverandør</w:t>
      </w:r>
      <w:bookmarkEnd w:id="39"/>
    </w:p>
    <w:p w14:paraId="1A3C4AE2" w14:textId="77777777" w:rsidR="00702EED" w:rsidRDefault="00702EED" w:rsidP="00702EED">
      <w:pPr>
        <w:rPr>
          <w:lang w:val="nb-NO"/>
        </w:rPr>
      </w:pPr>
      <w:r w:rsidRPr="00702EED">
        <w:rPr>
          <w:lang w:val="nb-NO"/>
        </w:rPr>
        <w:t>Dersom Leverandøren ikke retter mangelen ved Tjenestene eller utfører en ny tjeneste i henhold til punkt 9.3 og 9.4 ovenfor, har Oppdragsgiver på en rimelig måte rett til å få Tjenestene rettet eller få utført en tilsvarende tjeneste fra en annen leverandør for Leverandørens regning.</w:t>
      </w:r>
    </w:p>
    <w:p w14:paraId="70FF6882" w14:textId="77777777" w:rsidR="00702EED" w:rsidRPr="00702EED" w:rsidRDefault="00702EED" w:rsidP="00702EED">
      <w:pPr>
        <w:rPr>
          <w:lang w:val="nb-NO"/>
        </w:rPr>
      </w:pPr>
    </w:p>
    <w:p w14:paraId="16116EA3" w14:textId="2CD2924C" w:rsidR="00702EED" w:rsidRPr="00702EED" w:rsidRDefault="00702EED" w:rsidP="009A40C3">
      <w:pPr>
        <w:pStyle w:val="Heading2"/>
        <w:tabs>
          <w:tab w:val="left" w:pos="851"/>
        </w:tabs>
        <w:ind w:left="851" w:hanging="851"/>
        <w:rPr>
          <w:lang w:val="nb-NO"/>
        </w:rPr>
      </w:pPr>
      <w:bookmarkStart w:id="40" w:name="_Toc178597938"/>
      <w:r w:rsidRPr="00702EED">
        <w:rPr>
          <w:lang w:val="nb-NO"/>
        </w:rPr>
        <w:t>Prisavslag</w:t>
      </w:r>
      <w:bookmarkEnd w:id="40"/>
    </w:p>
    <w:p w14:paraId="35CE0EF9" w14:textId="77777777" w:rsidR="00702EED" w:rsidRDefault="00702EED" w:rsidP="00702EED">
      <w:pPr>
        <w:rPr>
          <w:lang w:val="nb-NO"/>
        </w:rPr>
      </w:pPr>
      <w:r w:rsidRPr="00702EED">
        <w:rPr>
          <w:lang w:val="nb-NO"/>
        </w:rPr>
        <w:t>Dersom retting ikke er mulig eller ikke blir foretatt innen rimelig tid, kan Oppdragsgiver kreve et forholdsmessig prisavslag. Prisavslag er kompensasjon for redusert verdi av det leverte, og kommer i tillegg til eventuell erstatning.</w:t>
      </w:r>
    </w:p>
    <w:p w14:paraId="5D4B2AD8" w14:textId="77777777" w:rsidR="009A40C3" w:rsidRPr="00702EED" w:rsidRDefault="009A40C3" w:rsidP="00702EED">
      <w:pPr>
        <w:rPr>
          <w:lang w:val="nb-NO"/>
        </w:rPr>
      </w:pPr>
    </w:p>
    <w:p w14:paraId="3D21434B" w14:textId="0069316A" w:rsidR="00702EED" w:rsidRPr="00702EED" w:rsidRDefault="00702EED" w:rsidP="009A40C3">
      <w:pPr>
        <w:pStyle w:val="Heading2"/>
        <w:tabs>
          <w:tab w:val="left" w:pos="851"/>
        </w:tabs>
        <w:ind w:left="851" w:hanging="851"/>
        <w:rPr>
          <w:lang w:val="nb-NO"/>
        </w:rPr>
      </w:pPr>
      <w:bookmarkStart w:id="41" w:name="_Toc178597939"/>
      <w:r w:rsidRPr="00702EED">
        <w:rPr>
          <w:lang w:val="nb-NO"/>
        </w:rPr>
        <w:t>Tilbakeholdelse av betaling</w:t>
      </w:r>
      <w:bookmarkEnd w:id="41"/>
    </w:p>
    <w:p w14:paraId="401F701C" w14:textId="77777777" w:rsidR="00702EED" w:rsidRDefault="00702EED" w:rsidP="00702EED">
      <w:pPr>
        <w:rPr>
          <w:lang w:val="nb-NO"/>
        </w:rPr>
      </w:pPr>
      <w:r w:rsidRPr="00702EED">
        <w:rPr>
          <w:lang w:val="nb-NO"/>
        </w:rPr>
        <w:t>Ved mislighold kan Oppdragsgiver holde betalingen tilbake, men ikke åpenbart mer enn det som er nødvendig for å sikre Oppdragsgivers krav som følge av misligholdet. Det samme gjelder ved forventet mislighold. Leverandøren kan holde tilbake ytelser som følge av Oppdragsgivers mislighold, men bare dersom misligholdet er vesentlig. Det samme gjelder ved forventet mislighold.</w:t>
      </w:r>
    </w:p>
    <w:p w14:paraId="3A6C3245" w14:textId="77777777" w:rsidR="009A40C3" w:rsidRPr="00702EED" w:rsidRDefault="009A40C3" w:rsidP="00702EED">
      <w:pPr>
        <w:rPr>
          <w:lang w:val="nb-NO"/>
        </w:rPr>
      </w:pPr>
    </w:p>
    <w:p w14:paraId="111CB02D" w14:textId="7FEDB313" w:rsidR="00702EED" w:rsidRPr="00702EED" w:rsidRDefault="00702EED" w:rsidP="009A40C3">
      <w:pPr>
        <w:pStyle w:val="Heading2"/>
        <w:tabs>
          <w:tab w:val="left" w:pos="851"/>
        </w:tabs>
        <w:ind w:left="851" w:hanging="851"/>
        <w:rPr>
          <w:lang w:val="nb-NO"/>
        </w:rPr>
      </w:pPr>
      <w:bookmarkStart w:id="42" w:name="_Toc178597940"/>
      <w:r w:rsidRPr="00702EED">
        <w:rPr>
          <w:lang w:val="nb-NO"/>
        </w:rPr>
        <w:t>Dagbot</w:t>
      </w:r>
      <w:bookmarkEnd w:id="42"/>
    </w:p>
    <w:p w14:paraId="149F6533" w14:textId="77777777" w:rsidR="00702EED" w:rsidRDefault="00702EED" w:rsidP="00702EED">
      <w:pPr>
        <w:rPr>
          <w:lang w:val="nb-NO"/>
        </w:rPr>
      </w:pPr>
      <w:r w:rsidRPr="00702EED">
        <w:rPr>
          <w:lang w:val="nb-NO"/>
        </w:rPr>
        <w:lastRenderedPageBreak/>
        <w:t>Dersom Leverandøren ikke overholder Kontraktens frister, foreligger forsinkelse som gir grunnlag for dagbot. Oppdragsgiver kan kreve dagbot fra det tidspunkt Leverandøren er forsinket.</w:t>
      </w:r>
    </w:p>
    <w:p w14:paraId="42D1C003" w14:textId="77777777" w:rsidR="009A40C3" w:rsidRPr="00702EED" w:rsidRDefault="009A40C3" w:rsidP="00702EED">
      <w:pPr>
        <w:rPr>
          <w:lang w:val="nb-NO"/>
        </w:rPr>
      </w:pPr>
    </w:p>
    <w:p w14:paraId="277AF0E2" w14:textId="3808856E" w:rsidR="00702EED" w:rsidRDefault="00702EED" w:rsidP="00702EED">
      <w:pPr>
        <w:rPr>
          <w:lang w:val="nb-NO"/>
        </w:rPr>
      </w:pPr>
      <w:r w:rsidRPr="00702EED">
        <w:rPr>
          <w:lang w:val="nb-NO"/>
        </w:rPr>
        <w:t>Om ikke annet er avtalt, utgjør dagboten 0,15 % av den totale kontraktsprisen</w:t>
      </w:r>
      <w:r w:rsidR="009A40C3">
        <w:rPr>
          <w:lang w:val="nb-NO"/>
        </w:rPr>
        <w:t xml:space="preserve"> </w:t>
      </w:r>
      <w:r w:rsidRPr="00702EED">
        <w:rPr>
          <w:lang w:val="nb-NO"/>
        </w:rPr>
        <w:t>eksklusive mva. pr. kalenderdag forsinkelsen varer, begrenset til hundre (100) kalenderdager. Dagboten utgjør uansett minimum kr. 1000,- pr. kalenderdag.</w:t>
      </w:r>
    </w:p>
    <w:p w14:paraId="77D70DFC" w14:textId="77777777" w:rsidR="009A40C3" w:rsidRDefault="009A40C3" w:rsidP="00702EED">
      <w:pPr>
        <w:rPr>
          <w:lang w:val="nb-NO"/>
        </w:rPr>
      </w:pPr>
    </w:p>
    <w:p w14:paraId="27EE5FC2" w14:textId="77777777" w:rsidR="009A40C3" w:rsidRDefault="009A40C3" w:rsidP="009A40C3">
      <w:pPr>
        <w:rPr>
          <w:lang w:val="nb-NO"/>
        </w:rPr>
      </w:pPr>
      <w:r w:rsidRPr="009A40C3">
        <w:rPr>
          <w:lang w:val="nb-NO"/>
        </w:rPr>
        <w:t>Så lenge dagboten løper, kan Oppdragsgiver ikke heve Kontrakten. Dette gjelder ikke dersom Leverandøren eller noen han svarer for har opptrådt grovt uaktsomt eller for øvrig i strid med redelighet og god tro.</w:t>
      </w:r>
    </w:p>
    <w:p w14:paraId="0D02C0AE" w14:textId="77777777" w:rsidR="009A40C3" w:rsidRPr="009A40C3" w:rsidRDefault="009A40C3" w:rsidP="009A40C3">
      <w:pPr>
        <w:rPr>
          <w:lang w:val="nb-NO"/>
        </w:rPr>
      </w:pPr>
    </w:p>
    <w:p w14:paraId="15D079FC" w14:textId="7EDC5ED4" w:rsidR="009A40C3" w:rsidRDefault="009A40C3" w:rsidP="009A40C3">
      <w:pPr>
        <w:rPr>
          <w:lang w:val="nb-NO"/>
        </w:rPr>
      </w:pPr>
      <w:r w:rsidRPr="009A40C3">
        <w:rPr>
          <w:lang w:val="nb-NO"/>
        </w:rPr>
        <w:t>Dersom dagbot ikke dekker Oppdragsgivers dokumenterte direkte tap som følge av forsinkelsen, kan Oppdragsgiver kreve erstatning for det overskytende beløp.</w:t>
      </w:r>
    </w:p>
    <w:p w14:paraId="5433B44D" w14:textId="77777777" w:rsidR="00381D63" w:rsidRDefault="00381D63" w:rsidP="009A40C3">
      <w:pPr>
        <w:rPr>
          <w:lang w:val="nb-NO"/>
        </w:rPr>
      </w:pPr>
    </w:p>
    <w:p w14:paraId="1B90B853" w14:textId="77777777" w:rsidR="00381D63" w:rsidRPr="00381D63" w:rsidRDefault="00381D63" w:rsidP="00381D63">
      <w:pPr>
        <w:pStyle w:val="Heading2"/>
        <w:tabs>
          <w:tab w:val="left" w:pos="851"/>
        </w:tabs>
        <w:ind w:left="851" w:hanging="851"/>
        <w:rPr>
          <w:lang w:val="nb-NO"/>
        </w:rPr>
      </w:pPr>
      <w:bookmarkStart w:id="43" w:name="_Toc178597941"/>
      <w:r w:rsidRPr="00381D63">
        <w:rPr>
          <w:lang w:val="nb-NO"/>
        </w:rPr>
        <w:t>Heving</w:t>
      </w:r>
      <w:bookmarkEnd w:id="43"/>
    </w:p>
    <w:p w14:paraId="19FC13FC" w14:textId="77777777" w:rsidR="00381D63" w:rsidRDefault="00381D63" w:rsidP="00381D63">
      <w:pPr>
        <w:rPr>
          <w:lang w:val="nb-NO"/>
        </w:rPr>
      </w:pPr>
      <w:r w:rsidRPr="00381D63">
        <w:rPr>
          <w:lang w:val="nb-NO"/>
        </w:rPr>
        <w:t>Dersom det foreligger vesentlig mislighold, kan den andre Parten, etter å ha gitt den misligholdende Part skriftlig varsel og rimelig frist til å bringe forholdet i orden, heve hele eller deler av Kontrakten med øyeblikkelig virkning. Det samme gjelder ved forventet mislighold, med mindre den andre parten stiller betryggende sikkerhet.</w:t>
      </w:r>
    </w:p>
    <w:p w14:paraId="73874152" w14:textId="77777777" w:rsidR="00381D63" w:rsidRPr="00381D63" w:rsidRDefault="00381D63" w:rsidP="00381D63">
      <w:pPr>
        <w:rPr>
          <w:lang w:val="nb-NO"/>
        </w:rPr>
      </w:pPr>
    </w:p>
    <w:p w14:paraId="76975720" w14:textId="77777777" w:rsidR="00381D63" w:rsidRDefault="00381D63" w:rsidP="00381D63">
      <w:pPr>
        <w:rPr>
          <w:lang w:val="nb-NO"/>
        </w:rPr>
      </w:pPr>
      <w:r w:rsidRPr="00381D63">
        <w:rPr>
          <w:lang w:val="nb-NO"/>
        </w:rPr>
        <w:t>Oppdragsgiver har rett til å heve Kontrakten med umiddelbar virkning dersom det i forbindelse med Leverandørens virksomhet åpnes gjeldsforhandlinger, akkord eller konkurs, eller annen form for kreditorstyring gjør seg gjeldende, eller Leverandøren er under avvikling, har innstilt sin virksomhet eller befinner seg i tilsvarende prosess med hjemmel i nasjonale lover og forskrifter.</w:t>
      </w:r>
    </w:p>
    <w:p w14:paraId="4053D375" w14:textId="77777777" w:rsidR="00381D63" w:rsidRPr="00381D63" w:rsidRDefault="00381D63" w:rsidP="00381D63">
      <w:pPr>
        <w:rPr>
          <w:lang w:val="nb-NO"/>
        </w:rPr>
      </w:pPr>
    </w:p>
    <w:p w14:paraId="26F669C0" w14:textId="77777777" w:rsidR="00381D63" w:rsidRDefault="00381D63" w:rsidP="00381D63">
      <w:pPr>
        <w:rPr>
          <w:lang w:val="nb-NO"/>
        </w:rPr>
      </w:pPr>
      <w:r w:rsidRPr="00381D63">
        <w:rPr>
          <w:lang w:val="nb-NO"/>
        </w:rPr>
        <w:t>Oppdragsgiver har videre rett til å heve Kontrakten med umiddelbar virkning dersom Leverandøren er rettskraftig dømt for deltakelse i en kriminell organisasjon eller for korrupsjon, bedrageri eller hvitvasking av penger, eller er kjent skyldig i straffbare forhold som angår den yrkesmessige vandel.</w:t>
      </w:r>
    </w:p>
    <w:p w14:paraId="46FFC0E5" w14:textId="77777777" w:rsidR="00381D63" w:rsidRPr="00381D63" w:rsidRDefault="00381D63" w:rsidP="00381D63">
      <w:pPr>
        <w:rPr>
          <w:lang w:val="nb-NO"/>
        </w:rPr>
      </w:pPr>
    </w:p>
    <w:p w14:paraId="5643BFCB" w14:textId="4074256C" w:rsidR="00381D63" w:rsidRPr="00381D63" w:rsidRDefault="00381D63" w:rsidP="00381D63">
      <w:pPr>
        <w:pStyle w:val="Heading2"/>
        <w:tabs>
          <w:tab w:val="left" w:pos="851"/>
        </w:tabs>
        <w:ind w:left="851" w:hanging="851"/>
        <w:rPr>
          <w:lang w:val="nb-NO"/>
        </w:rPr>
      </w:pPr>
      <w:bookmarkStart w:id="44" w:name="_Toc178597942"/>
      <w:r w:rsidRPr="00381D63">
        <w:rPr>
          <w:lang w:val="nb-NO"/>
        </w:rPr>
        <w:t>Erstatning og erstatningsbegrensning</w:t>
      </w:r>
      <w:bookmarkEnd w:id="44"/>
    </w:p>
    <w:p w14:paraId="0021AECF" w14:textId="77777777" w:rsidR="00381D63" w:rsidRDefault="00381D63" w:rsidP="00381D63">
      <w:pPr>
        <w:rPr>
          <w:lang w:val="nb-NO"/>
        </w:rPr>
      </w:pPr>
      <w:r w:rsidRPr="00381D63">
        <w:rPr>
          <w:lang w:val="nb-NO"/>
        </w:rPr>
        <w:t>En Part kan kreve erstattet ethvert direkte tap og skade som springer ut av kontraktsbrudd fra den annen Part eller noen den svarer for, med mindre den misligholdende Parten godtgjør at misligholdet eller årsaken til misligholdet ikke skyldes den misligholdende Parten. Direkte kostnader omfatter, men er ikke begrenset til, kostnader Oppdragsgiver får ved dekningstjenester, utlegg og kostnader som følge av merarbeid i Oppdragsgivers organisasjon.</w:t>
      </w:r>
    </w:p>
    <w:p w14:paraId="375D54A1" w14:textId="77777777" w:rsidR="00381D63" w:rsidRPr="00381D63" w:rsidRDefault="00381D63" w:rsidP="00381D63">
      <w:pPr>
        <w:rPr>
          <w:lang w:val="nb-NO"/>
        </w:rPr>
      </w:pPr>
    </w:p>
    <w:p w14:paraId="273BE96F" w14:textId="77777777" w:rsidR="00381D63" w:rsidRDefault="00381D63" w:rsidP="00381D63">
      <w:pPr>
        <w:rPr>
          <w:lang w:val="nb-NO"/>
        </w:rPr>
      </w:pPr>
      <w:r w:rsidRPr="00381D63">
        <w:rPr>
          <w:lang w:val="nb-NO"/>
        </w:rPr>
        <w:t>Dagbøter kommer til fradrag i eventuell erstatning for samme forsinkelse.</w:t>
      </w:r>
    </w:p>
    <w:p w14:paraId="7FC13041" w14:textId="77777777" w:rsidR="00381D63" w:rsidRPr="00381D63" w:rsidRDefault="00381D63" w:rsidP="00381D63">
      <w:pPr>
        <w:rPr>
          <w:lang w:val="nb-NO"/>
        </w:rPr>
      </w:pPr>
    </w:p>
    <w:p w14:paraId="4076FD93" w14:textId="77777777" w:rsidR="00381D63" w:rsidRDefault="00381D63" w:rsidP="00381D63">
      <w:pPr>
        <w:rPr>
          <w:lang w:val="nb-NO"/>
        </w:rPr>
      </w:pPr>
      <w:r w:rsidRPr="00381D63">
        <w:rPr>
          <w:lang w:val="nb-NO"/>
        </w:rPr>
        <w:t>Indirekte tap dekkes ikke. Erstatningen er begrenset til summen av det samlede vederlaget etter Kontrakten eksklusive merverdiavgift.</w:t>
      </w:r>
    </w:p>
    <w:p w14:paraId="0FEC5013" w14:textId="77777777" w:rsidR="00381D63" w:rsidRPr="00381D63" w:rsidRDefault="00381D63" w:rsidP="00381D63">
      <w:pPr>
        <w:rPr>
          <w:lang w:val="nb-NO"/>
        </w:rPr>
      </w:pPr>
    </w:p>
    <w:p w14:paraId="24E037A0" w14:textId="2FEAC5BF" w:rsidR="00381D63" w:rsidRDefault="00381D63" w:rsidP="00381D63">
      <w:pPr>
        <w:rPr>
          <w:lang w:val="nb-NO"/>
        </w:rPr>
      </w:pPr>
      <w:r w:rsidRPr="00381D63">
        <w:rPr>
          <w:lang w:val="nb-NO"/>
        </w:rPr>
        <w:t>Disse begrensningene gjelder imidlertid ikke hvis ansatte hos den misligholdende Part eller noen denne svarer for, har utvist grov uaktsomhet eller forsett.</w:t>
      </w:r>
    </w:p>
    <w:p w14:paraId="67C4D428" w14:textId="77777777" w:rsidR="00381D63" w:rsidRDefault="00381D63" w:rsidP="00381D63">
      <w:pPr>
        <w:rPr>
          <w:lang w:val="nb-NO"/>
        </w:rPr>
      </w:pPr>
    </w:p>
    <w:p w14:paraId="4181B0FE" w14:textId="77777777" w:rsidR="00381D63" w:rsidRPr="00381D63" w:rsidRDefault="00381D63" w:rsidP="00381D63">
      <w:pPr>
        <w:pStyle w:val="Heading1"/>
        <w:tabs>
          <w:tab w:val="left" w:pos="851"/>
        </w:tabs>
        <w:ind w:left="851" w:hanging="851"/>
        <w:rPr>
          <w:lang w:val="nb-NO"/>
        </w:rPr>
      </w:pPr>
      <w:bookmarkStart w:id="45" w:name="_Toc178597943"/>
      <w:r w:rsidRPr="00381D63">
        <w:rPr>
          <w:lang w:val="nb-NO"/>
        </w:rPr>
        <w:t>ØVRIGE BESTEMMELSER</w:t>
      </w:r>
      <w:bookmarkEnd w:id="45"/>
    </w:p>
    <w:p w14:paraId="276FE5F4" w14:textId="3BF80D3E" w:rsidR="00381D63" w:rsidRPr="00381D63" w:rsidRDefault="00381D63" w:rsidP="00381D63">
      <w:pPr>
        <w:pStyle w:val="Heading2"/>
        <w:tabs>
          <w:tab w:val="left" w:pos="851"/>
        </w:tabs>
        <w:ind w:left="851" w:hanging="851"/>
        <w:rPr>
          <w:lang w:val="nb-NO"/>
        </w:rPr>
      </w:pPr>
      <w:bookmarkStart w:id="46" w:name="_Toc178597944"/>
      <w:r w:rsidRPr="00381D63">
        <w:rPr>
          <w:lang w:val="nb-NO"/>
        </w:rPr>
        <w:t>Risiko og ansvar for kommunikasjon og dokumentasjon</w:t>
      </w:r>
      <w:bookmarkEnd w:id="46"/>
    </w:p>
    <w:p w14:paraId="0AD587C7" w14:textId="77777777" w:rsidR="00381D63" w:rsidRDefault="00381D63" w:rsidP="00381D63">
      <w:pPr>
        <w:rPr>
          <w:lang w:val="nb-NO"/>
        </w:rPr>
      </w:pPr>
      <w:r w:rsidRPr="00381D63">
        <w:rPr>
          <w:lang w:val="nb-NO"/>
        </w:rPr>
        <w:lastRenderedPageBreak/>
        <w:t>Partene skal sørge for forsvarlig kommunikasjon, oppbevaring og sikkerhetskopiering av dokumenter og annet materiale av betydning for Tjenestene (herunder e-post og annet elektronisk lagret materiale).</w:t>
      </w:r>
    </w:p>
    <w:p w14:paraId="25FB88E8" w14:textId="77777777" w:rsidR="00381D63" w:rsidRPr="00381D63" w:rsidRDefault="00381D63" w:rsidP="00381D63">
      <w:pPr>
        <w:rPr>
          <w:lang w:val="nb-NO"/>
        </w:rPr>
      </w:pPr>
    </w:p>
    <w:p w14:paraId="35735EC4" w14:textId="3CC6915E" w:rsidR="00381D63" w:rsidRDefault="00381D63" w:rsidP="00381D63">
      <w:pPr>
        <w:rPr>
          <w:lang w:val="nb-NO"/>
        </w:rPr>
      </w:pPr>
      <w:r w:rsidRPr="00381D63">
        <w:rPr>
          <w:lang w:val="nb-NO"/>
        </w:rPr>
        <w:t>Partene har risikoen og ansvaret for alt materiale, uansett form, som skades eller ødelegges mens det befinner seg under dens kontroll.</w:t>
      </w:r>
    </w:p>
    <w:p w14:paraId="08FCF8DA" w14:textId="77777777" w:rsidR="00381D63" w:rsidRDefault="00381D63" w:rsidP="00381D63">
      <w:pPr>
        <w:rPr>
          <w:lang w:val="nb-NO"/>
        </w:rPr>
      </w:pPr>
    </w:p>
    <w:p w14:paraId="0F8BB9DA" w14:textId="77777777" w:rsidR="00381D63" w:rsidRPr="00381D63" w:rsidRDefault="00381D63" w:rsidP="00381D63">
      <w:pPr>
        <w:pStyle w:val="Heading2"/>
        <w:tabs>
          <w:tab w:val="left" w:pos="851"/>
        </w:tabs>
        <w:ind w:left="851" w:hanging="851"/>
        <w:rPr>
          <w:lang w:val="nb-NO"/>
        </w:rPr>
      </w:pPr>
      <w:bookmarkStart w:id="47" w:name="_Toc178597945"/>
      <w:r w:rsidRPr="00381D63">
        <w:rPr>
          <w:lang w:val="nb-NO"/>
        </w:rPr>
        <w:t>Bruk av underleverandør og tredjeparter</w:t>
      </w:r>
      <w:bookmarkEnd w:id="47"/>
    </w:p>
    <w:p w14:paraId="7E658D60" w14:textId="77777777" w:rsidR="00381D63" w:rsidRPr="00381D63" w:rsidRDefault="00381D63" w:rsidP="00381D63">
      <w:pPr>
        <w:rPr>
          <w:lang w:val="nb-NO"/>
        </w:rPr>
      </w:pPr>
      <w:r w:rsidRPr="00381D63">
        <w:rPr>
          <w:lang w:val="nb-NO"/>
        </w:rPr>
        <w:t>Dersom Leverandøren ønsker å benytte underleverandør, krever dette skriftlig forhåndssamtykke fra Oppdragsgiver. Samtykke kan ikke nektes uten saklig grunn.</w:t>
      </w:r>
    </w:p>
    <w:p w14:paraId="431BE58C" w14:textId="77777777" w:rsidR="00381D63" w:rsidRDefault="00381D63" w:rsidP="00381D63">
      <w:pPr>
        <w:rPr>
          <w:lang w:val="nb-NO"/>
        </w:rPr>
      </w:pPr>
    </w:p>
    <w:p w14:paraId="18ED8A06" w14:textId="23D1CFC1" w:rsidR="00381D63" w:rsidRDefault="00381D63" w:rsidP="00381D63">
      <w:pPr>
        <w:rPr>
          <w:lang w:val="nb-NO"/>
        </w:rPr>
      </w:pPr>
      <w:r w:rsidRPr="00381D63">
        <w:rPr>
          <w:lang w:val="nb-NO"/>
        </w:rPr>
        <w:t>Dersom Leverandøren engasjerer underleverandør eller Oppdragsgiver engasjerer tredjepart til å utføre arbeidsoppgaver som følger av denne Kontrakten, er Parten fullt ansvarlig for utførelsen av disse oppgavene på samme måte som om Parten selv stod for utførelsen.</w:t>
      </w:r>
    </w:p>
    <w:p w14:paraId="52E12EEB" w14:textId="77777777" w:rsidR="00381D63" w:rsidRPr="00381D63" w:rsidRDefault="00381D63" w:rsidP="00381D63">
      <w:pPr>
        <w:rPr>
          <w:lang w:val="nb-NO"/>
        </w:rPr>
      </w:pPr>
    </w:p>
    <w:p w14:paraId="6BD4BC41" w14:textId="1F4C8D10" w:rsidR="00381D63" w:rsidRPr="00381D63" w:rsidRDefault="00381D63" w:rsidP="00381D63">
      <w:pPr>
        <w:pStyle w:val="Heading2"/>
        <w:tabs>
          <w:tab w:val="left" w:pos="851"/>
        </w:tabs>
        <w:ind w:left="851" w:hanging="851"/>
        <w:rPr>
          <w:lang w:val="nb-NO"/>
        </w:rPr>
      </w:pPr>
      <w:bookmarkStart w:id="48" w:name="_Toc178597946"/>
      <w:r w:rsidRPr="00381D63">
        <w:rPr>
          <w:lang w:val="nb-NO"/>
        </w:rPr>
        <w:t>Overføring av rettigheter og plikter</w:t>
      </w:r>
      <w:bookmarkEnd w:id="48"/>
    </w:p>
    <w:p w14:paraId="5B46ECAB" w14:textId="77777777" w:rsidR="00381D63" w:rsidRDefault="00381D63" w:rsidP="00381D63">
      <w:pPr>
        <w:rPr>
          <w:lang w:val="nb-NO"/>
        </w:rPr>
      </w:pPr>
      <w:r w:rsidRPr="00381D63">
        <w:rPr>
          <w:lang w:val="nb-NO"/>
        </w:rPr>
        <w:t>Partene kan ikke overføre rettigheter eller plikter etter denne Kontrakten til tredjepart uten skriftlig forhåndssamtykke fra den andre Parten. Samtykke kan ikke nektes uten saklig grunn.</w:t>
      </w:r>
    </w:p>
    <w:p w14:paraId="775E13F9" w14:textId="77777777" w:rsidR="00381D63" w:rsidRPr="00381D63" w:rsidRDefault="00381D63" w:rsidP="00381D63">
      <w:pPr>
        <w:rPr>
          <w:lang w:val="nb-NO"/>
        </w:rPr>
      </w:pPr>
    </w:p>
    <w:p w14:paraId="4AF23B0E" w14:textId="77777777" w:rsidR="00381D63" w:rsidRDefault="00381D63" w:rsidP="00381D63">
      <w:pPr>
        <w:rPr>
          <w:lang w:val="nb-NO"/>
        </w:rPr>
      </w:pPr>
      <w:r w:rsidRPr="00381D63">
        <w:rPr>
          <w:lang w:val="nb-NO"/>
        </w:rPr>
        <w:t>Dersom Leverandøren gjennomfører en omstrukturering, herunder fusjonerer eller fisjonerer, har Oppdragsgiver rett til å heve Kontrakten umiddelbart. Dette gjelder uavhengig av om ny leverandør oppfyller de opprinnelige kvalifikasjonskravene.</w:t>
      </w:r>
    </w:p>
    <w:p w14:paraId="4F2B34F7" w14:textId="77777777" w:rsidR="00381D63" w:rsidRPr="00381D63" w:rsidRDefault="00381D63" w:rsidP="00381D63">
      <w:pPr>
        <w:rPr>
          <w:lang w:val="nb-NO"/>
        </w:rPr>
      </w:pPr>
    </w:p>
    <w:p w14:paraId="49D0673F" w14:textId="730BAD34" w:rsidR="00381D63" w:rsidRPr="00381D63" w:rsidRDefault="00381D63" w:rsidP="00381D63">
      <w:pPr>
        <w:pStyle w:val="Heading2"/>
        <w:tabs>
          <w:tab w:val="left" w:pos="851"/>
        </w:tabs>
        <w:ind w:left="851" w:hanging="851"/>
        <w:rPr>
          <w:lang w:val="nb-NO"/>
        </w:rPr>
      </w:pPr>
      <w:bookmarkStart w:id="49" w:name="_Toc178597947"/>
      <w:r w:rsidRPr="00381D63">
        <w:rPr>
          <w:lang w:val="nb-NO"/>
        </w:rPr>
        <w:t>Force Majeure</w:t>
      </w:r>
      <w:bookmarkEnd w:id="49"/>
    </w:p>
    <w:p w14:paraId="5B15A996" w14:textId="77777777" w:rsidR="00381D63" w:rsidRDefault="00381D63" w:rsidP="00381D63">
      <w:pPr>
        <w:rPr>
          <w:lang w:val="nb-NO"/>
        </w:rPr>
      </w:pPr>
      <w:r w:rsidRPr="00381D63">
        <w:rPr>
          <w:lang w:val="nb-NO"/>
        </w:rPr>
        <w:t>Ingen Part er i mislighold av Kontrakten dersom oppfyllelsen hindres av hendelser utenfor Partens kontroll som Parten ikke kunne forutse ved inngåelsen av Kontrakten og som den ikke med rimelighet kan overvinne (heretter kalt «Force Majeure»). Som Force Majeure-hendelser regnes blant annet brann, epidemier, naturkatastrofer, strømutbrudd og generell streik.</w:t>
      </w:r>
    </w:p>
    <w:p w14:paraId="4BC2C1E0" w14:textId="77777777" w:rsidR="00381D63" w:rsidRPr="00381D63" w:rsidRDefault="00381D63" w:rsidP="00381D63">
      <w:pPr>
        <w:rPr>
          <w:lang w:val="nb-NO"/>
        </w:rPr>
      </w:pPr>
    </w:p>
    <w:p w14:paraId="6917C731" w14:textId="77777777" w:rsidR="00381D63" w:rsidRDefault="00381D63" w:rsidP="00381D63">
      <w:pPr>
        <w:rPr>
          <w:lang w:val="nb-NO"/>
        </w:rPr>
      </w:pPr>
      <w:r w:rsidRPr="00381D63">
        <w:rPr>
          <w:lang w:val="nb-NO"/>
        </w:rPr>
        <w:t>Parten som ønsker å påberope seg Force Majeure, må uten ugrunnet opphold varsle den annen Part.</w:t>
      </w:r>
    </w:p>
    <w:p w14:paraId="202C6F52" w14:textId="77777777" w:rsidR="00381D63" w:rsidRPr="00381D63" w:rsidRDefault="00381D63" w:rsidP="00381D63">
      <w:pPr>
        <w:rPr>
          <w:lang w:val="nb-NO"/>
        </w:rPr>
      </w:pPr>
    </w:p>
    <w:p w14:paraId="50418BA0" w14:textId="77777777" w:rsidR="00381D63" w:rsidRDefault="00381D63" w:rsidP="00381D63">
      <w:pPr>
        <w:rPr>
          <w:lang w:val="nb-NO"/>
        </w:rPr>
      </w:pPr>
      <w:r w:rsidRPr="00381D63">
        <w:rPr>
          <w:lang w:val="nb-NO"/>
        </w:rPr>
        <w:t>Dersom Force Majeure-situasjonen varer lengre enn nitti (90) kalenderdager, kan hver av Partene si opp Kontrakten med fjorten (14) kalenderdagers varsel.</w:t>
      </w:r>
    </w:p>
    <w:p w14:paraId="0E468792" w14:textId="77777777" w:rsidR="00381D63" w:rsidRPr="00381D63" w:rsidRDefault="00381D63" w:rsidP="00381D63">
      <w:pPr>
        <w:rPr>
          <w:lang w:val="nb-NO"/>
        </w:rPr>
      </w:pPr>
    </w:p>
    <w:p w14:paraId="7D965762" w14:textId="1FF78C8A" w:rsidR="00381D63" w:rsidRPr="00381D63" w:rsidRDefault="00381D63" w:rsidP="00381D63">
      <w:pPr>
        <w:pStyle w:val="Heading2"/>
        <w:tabs>
          <w:tab w:val="left" w:pos="851"/>
        </w:tabs>
        <w:ind w:left="851" w:hanging="851"/>
        <w:rPr>
          <w:lang w:val="nb-NO"/>
        </w:rPr>
      </w:pPr>
      <w:bookmarkStart w:id="50" w:name="_Toc178597948"/>
      <w:r w:rsidRPr="00381D63">
        <w:rPr>
          <w:lang w:val="nb-NO"/>
        </w:rPr>
        <w:t>Reklame</w:t>
      </w:r>
      <w:bookmarkEnd w:id="50"/>
    </w:p>
    <w:p w14:paraId="0BA337C7" w14:textId="77777777" w:rsidR="00381D63" w:rsidRDefault="00381D63" w:rsidP="00381D63">
      <w:pPr>
        <w:rPr>
          <w:lang w:val="nb-NO"/>
        </w:rPr>
      </w:pPr>
      <w:r w:rsidRPr="00381D63">
        <w:rPr>
          <w:lang w:val="nb-NO"/>
        </w:rPr>
        <w:t>Leverandøren må innhente skriftlig forhåndsgodkjennelse fra Oppdragsgiver dersom Leverandøren ønsker å gi offentligheten informasjon om Kontrakten utover å oppgi Kontrakten som generell referanse.</w:t>
      </w:r>
    </w:p>
    <w:p w14:paraId="3BF02080" w14:textId="77777777" w:rsidR="00381D63" w:rsidRPr="00381D63" w:rsidRDefault="00381D63" w:rsidP="00381D63">
      <w:pPr>
        <w:rPr>
          <w:lang w:val="nb-NO"/>
        </w:rPr>
      </w:pPr>
    </w:p>
    <w:p w14:paraId="0F9F736F" w14:textId="7EBC9FCB" w:rsidR="00381D63" w:rsidRPr="00381D63" w:rsidRDefault="00381D63" w:rsidP="00381D63">
      <w:pPr>
        <w:pStyle w:val="Heading2"/>
        <w:tabs>
          <w:tab w:val="left" w:pos="851"/>
        </w:tabs>
        <w:ind w:left="851" w:hanging="851"/>
        <w:rPr>
          <w:lang w:val="nb-NO"/>
        </w:rPr>
      </w:pPr>
      <w:bookmarkStart w:id="51" w:name="_Toc178597949"/>
      <w:r w:rsidRPr="00381D63">
        <w:rPr>
          <w:lang w:val="nb-NO"/>
        </w:rPr>
        <w:t>Forsikringer</w:t>
      </w:r>
      <w:bookmarkEnd w:id="51"/>
    </w:p>
    <w:p w14:paraId="731C2E41" w14:textId="77777777" w:rsidR="00381D63" w:rsidRPr="00381D63" w:rsidRDefault="00381D63" w:rsidP="00381D63">
      <w:pPr>
        <w:rPr>
          <w:lang w:val="nb-NO"/>
        </w:rPr>
      </w:pPr>
      <w:r w:rsidRPr="00381D63">
        <w:rPr>
          <w:lang w:val="nb-NO"/>
        </w:rPr>
        <w:t>Leverandøren skal ha forsikringer som skal dekke tap og skade som kan oppstå under Kontrakten, og som er vanlig for bransjen Leverandøren tilhører. Oppdragsgiver har på forespørsel rett til å se Leverandørens forsikringspoliser.</w:t>
      </w:r>
    </w:p>
    <w:p w14:paraId="1B277804" w14:textId="77777777" w:rsidR="00381D63" w:rsidRDefault="00381D63" w:rsidP="00381D63">
      <w:pPr>
        <w:rPr>
          <w:lang w:val="nb-NO"/>
        </w:rPr>
      </w:pPr>
      <w:r w:rsidRPr="00381D63">
        <w:rPr>
          <w:lang w:val="nb-NO"/>
        </w:rPr>
        <w:t>Oppdragsgiver er statlig og står derfor som selvassurandør.</w:t>
      </w:r>
    </w:p>
    <w:p w14:paraId="5043B2CD" w14:textId="77777777" w:rsidR="00381D63" w:rsidRPr="00381D63" w:rsidRDefault="00381D63" w:rsidP="00381D63">
      <w:pPr>
        <w:rPr>
          <w:lang w:val="nb-NO"/>
        </w:rPr>
      </w:pPr>
    </w:p>
    <w:p w14:paraId="5433E36E" w14:textId="0DDD814F" w:rsidR="00381D63" w:rsidRPr="00381D63" w:rsidRDefault="00381D63" w:rsidP="00381D63">
      <w:pPr>
        <w:pStyle w:val="Heading1"/>
        <w:tabs>
          <w:tab w:val="left" w:pos="851"/>
        </w:tabs>
        <w:ind w:left="851" w:hanging="851"/>
        <w:rPr>
          <w:lang w:val="nb-NO"/>
        </w:rPr>
      </w:pPr>
      <w:bookmarkStart w:id="52" w:name="_Toc178597950"/>
      <w:r w:rsidRPr="00381D63">
        <w:rPr>
          <w:lang w:val="nb-NO"/>
        </w:rPr>
        <w:lastRenderedPageBreak/>
        <w:t>SAMFUNNSANSVAR</w:t>
      </w:r>
      <w:bookmarkEnd w:id="52"/>
    </w:p>
    <w:p w14:paraId="65A8D2B8" w14:textId="3A364A5D" w:rsidR="00381D63" w:rsidRPr="00381D63" w:rsidRDefault="00381D63" w:rsidP="00381D63">
      <w:pPr>
        <w:pStyle w:val="Heading2"/>
        <w:tabs>
          <w:tab w:val="left" w:pos="851"/>
        </w:tabs>
        <w:ind w:left="851" w:hanging="851"/>
        <w:rPr>
          <w:lang w:val="nb-NO"/>
        </w:rPr>
      </w:pPr>
      <w:bookmarkStart w:id="53" w:name="_Toc178597951"/>
      <w:r w:rsidRPr="00381D63">
        <w:rPr>
          <w:lang w:val="nb-NO"/>
        </w:rPr>
        <w:t>Generelt</w:t>
      </w:r>
      <w:bookmarkEnd w:id="53"/>
    </w:p>
    <w:p w14:paraId="135A52FC" w14:textId="18A8BBEE" w:rsidR="00381D63" w:rsidRDefault="00381D63" w:rsidP="00381D63">
      <w:pPr>
        <w:rPr>
          <w:lang w:val="nb-NO"/>
        </w:rPr>
      </w:pPr>
      <w:r w:rsidRPr="00381D63">
        <w:rPr>
          <w:lang w:val="nb-NO"/>
        </w:rPr>
        <w:t>Oppdragsgiver og Leverandøren skal utvise samfunnsansvar i gjennomføringen av Kontrakten, både hva gjelder miljø, klima, lønns- og arbeidsvilkår og etisk handel, jf. bilag til avtalen.</w:t>
      </w:r>
    </w:p>
    <w:p w14:paraId="6A6B6827" w14:textId="77777777" w:rsidR="00381D63" w:rsidRDefault="00381D63" w:rsidP="00381D63">
      <w:pPr>
        <w:rPr>
          <w:lang w:val="nb-NO"/>
        </w:rPr>
      </w:pPr>
    </w:p>
    <w:p w14:paraId="4B4BEB03" w14:textId="77777777" w:rsidR="00381D63" w:rsidRPr="00381D63" w:rsidRDefault="00381D63" w:rsidP="00381D63">
      <w:pPr>
        <w:pStyle w:val="Heading2"/>
        <w:tabs>
          <w:tab w:val="left" w:pos="851"/>
        </w:tabs>
        <w:ind w:left="851" w:hanging="851"/>
        <w:rPr>
          <w:lang w:val="nb-NO"/>
        </w:rPr>
      </w:pPr>
      <w:bookmarkStart w:id="54" w:name="_Toc178597952"/>
      <w:r w:rsidRPr="00381D63">
        <w:rPr>
          <w:lang w:val="nb-NO"/>
        </w:rPr>
        <w:t>Miljø</w:t>
      </w:r>
      <w:bookmarkEnd w:id="54"/>
    </w:p>
    <w:p w14:paraId="3A83B7C5" w14:textId="77777777" w:rsidR="00381D63" w:rsidRDefault="00381D63" w:rsidP="00381D63">
      <w:pPr>
        <w:rPr>
          <w:lang w:val="nb-NO"/>
        </w:rPr>
      </w:pPr>
      <w:r w:rsidRPr="00381D63">
        <w:rPr>
          <w:lang w:val="nb-NO"/>
        </w:rPr>
        <w:t>Oppdragsgiver ønsker å drive virksomheten med minst mulig miljøbelastning. Leverandøren plikter derfor å oppfylle Kontrakten på en miljøvennlig måte og fremme klimavennlige løsninger der det er mulig og hensiktsmessig, inkludert ved valg av materiell, transportløsninger, avfallsminimering og gjenvinningsløsninger.</w:t>
      </w:r>
    </w:p>
    <w:p w14:paraId="397BBBD6" w14:textId="77777777" w:rsidR="00381D63" w:rsidRPr="00381D63" w:rsidRDefault="00381D63" w:rsidP="00381D63">
      <w:pPr>
        <w:rPr>
          <w:lang w:val="nb-NO"/>
        </w:rPr>
      </w:pPr>
    </w:p>
    <w:p w14:paraId="6A2DC6B2" w14:textId="7202684A" w:rsidR="00381D63" w:rsidRPr="00381D63" w:rsidRDefault="00381D63" w:rsidP="00381D63">
      <w:pPr>
        <w:pStyle w:val="Heading2"/>
        <w:tabs>
          <w:tab w:val="left" w:pos="851"/>
        </w:tabs>
        <w:ind w:left="851" w:hanging="851"/>
        <w:rPr>
          <w:lang w:val="nb-NO"/>
        </w:rPr>
      </w:pPr>
      <w:bookmarkStart w:id="55" w:name="_Toc178597953"/>
      <w:r w:rsidRPr="00381D63">
        <w:rPr>
          <w:lang w:val="nb-NO"/>
        </w:rPr>
        <w:t>Lønns- og arbeidsvilkår i Norge</w:t>
      </w:r>
      <w:bookmarkEnd w:id="55"/>
    </w:p>
    <w:p w14:paraId="792C9B76" w14:textId="77777777" w:rsidR="00381D63" w:rsidRDefault="00381D63" w:rsidP="00381D63">
      <w:pPr>
        <w:rPr>
          <w:lang w:val="nb-NO"/>
        </w:rPr>
      </w:pPr>
      <w:r w:rsidRPr="00381D63">
        <w:rPr>
          <w:lang w:val="nb-NO"/>
        </w:rPr>
        <w:t>Leverandøren har ansvar for at egne ansatte og ansatte hos underleverandører (inkludert innleide), som direkte medvirker til å oppfylle Kontrakten, har lønns- og arbeidsvilkår i henhold til norsk lovverk, herunder lov 04. juni 1993 nr. 58 om allmenngjøring av tariffavtaler m.v. (allmenngjøringsloven) og forskrift om lønns- og arbeidsvilkår i offentlige kontrakter av 8. februar 2008 der denne kommer til anvendelse.</w:t>
      </w:r>
    </w:p>
    <w:p w14:paraId="68E340F1" w14:textId="77777777" w:rsidR="00381D63" w:rsidRPr="00381D63" w:rsidRDefault="00381D63" w:rsidP="00381D63">
      <w:pPr>
        <w:rPr>
          <w:lang w:val="nb-NO"/>
        </w:rPr>
      </w:pPr>
    </w:p>
    <w:p w14:paraId="3F550749" w14:textId="77777777" w:rsidR="00381D63" w:rsidRDefault="00381D63" w:rsidP="00381D63">
      <w:pPr>
        <w:rPr>
          <w:lang w:val="nb-NO"/>
        </w:rPr>
      </w:pPr>
      <w:r w:rsidRPr="00381D63">
        <w:rPr>
          <w:lang w:val="nb-NO"/>
        </w:rPr>
        <w:t>I disse tilfeller plikter Leverandøren på forespørsel å dokumentere lønns- og arbeidsvilkårene for egne ansatte og ansatte hos eventuelle underleverandører (herunder innleide). Opplysningene skal dokumenteres ved blant annet kopi av arbeidsavtale, lønnsslipp, timelister og arbeidsgiverens bankutskrift.</w:t>
      </w:r>
    </w:p>
    <w:p w14:paraId="23E04A9C" w14:textId="77777777" w:rsidR="00381D63" w:rsidRPr="00381D63" w:rsidRDefault="00381D63" w:rsidP="00381D63">
      <w:pPr>
        <w:rPr>
          <w:lang w:val="nb-NO"/>
        </w:rPr>
      </w:pPr>
    </w:p>
    <w:p w14:paraId="3C055A74" w14:textId="34AD6A3A" w:rsidR="00381D63" w:rsidRPr="00381D63" w:rsidRDefault="00381D63" w:rsidP="00381D63">
      <w:pPr>
        <w:pStyle w:val="Heading2"/>
        <w:tabs>
          <w:tab w:val="left" w:pos="851"/>
        </w:tabs>
        <w:ind w:left="851" w:hanging="851"/>
        <w:rPr>
          <w:lang w:val="nb-NO"/>
        </w:rPr>
      </w:pPr>
      <w:bookmarkStart w:id="56" w:name="_Toc178597954"/>
      <w:r w:rsidRPr="00381D63">
        <w:rPr>
          <w:lang w:val="nb-NO"/>
        </w:rPr>
        <w:t>Etisk handel</w:t>
      </w:r>
      <w:bookmarkEnd w:id="56"/>
    </w:p>
    <w:p w14:paraId="2B8577B3" w14:textId="346BF34D" w:rsidR="00381D63" w:rsidRDefault="00381D63" w:rsidP="00381D63">
      <w:pPr>
        <w:rPr>
          <w:lang w:val="nb-NO"/>
        </w:rPr>
      </w:pPr>
      <w:r w:rsidRPr="00381D63">
        <w:rPr>
          <w:lang w:val="nb-NO"/>
        </w:rPr>
        <w:t>Varer som leveres til Oppdragsgiver skal være fremstilt under forhold som er forenlige med krav i sentrale FN-konvensjoner, ILO-konvensjoner og nasjonal arbeidslovgivning på produksjonsstedet. Leverandøren skal følge de åtte grunnleggende ILO-konvensjonene og arbeide med å forsikre at leverandørens underleverandører innfrir konvensjonenes krav. Dersom det oppdages brudd på ovennevnte konvensjoner, skal Leverandøren iverksette tiltak for å sikre oppfyllelse av kravene, eller at samarbeid med aktuelle underleverandører avsluttes.</w:t>
      </w:r>
    </w:p>
    <w:p w14:paraId="16357BB5" w14:textId="77777777" w:rsidR="00381D63" w:rsidRDefault="00381D63" w:rsidP="00381D63">
      <w:pPr>
        <w:rPr>
          <w:lang w:val="nb-NO"/>
        </w:rPr>
      </w:pPr>
    </w:p>
    <w:p w14:paraId="03E76C49" w14:textId="77777777" w:rsidR="00381D63" w:rsidRPr="00381D63" w:rsidRDefault="00381D63" w:rsidP="00381D63">
      <w:pPr>
        <w:pStyle w:val="Heading1"/>
        <w:tabs>
          <w:tab w:val="left" w:pos="851"/>
        </w:tabs>
        <w:ind w:left="851" w:hanging="851"/>
        <w:rPr>
          <w:lang w:val="nb-NO"/>
        </w:rPr>
      </w:pPr>
      <w:bookmarkStart w:id="57" w:name="_Toc178597955"/>
      <w:r w:rsidRPr="00381D63">
        <w:rPr>
          <w:lang w:val="nb-NO"/>
        </w:rPr>
        <w:t>OPPHØR AV KONTRAKT</w:t>
      </w:r>
      <w:bookmarkEnd w:id="57"/>
    </w:p>
    <w:p w14:paraId="6031E1A4" w14:textId="7325B47B" w:rsidR="00381D63" w:rsidRPr="00381D63" w:rsidRDefault="00381D63" w:rsidP="00381D63">
      <w:pPr>
        <w:pStyle w:val="Heading2"/>
        <w:tabs>
          <w:tab w:val="left" w:pos="851"/>
        </w:tabs>
        <w:ind w:left="851" w:hanging="851"/>
        <w:rPr>
          <w:lang w:val="nb-NO"/>
        </w:rPr>
      </w:pPr>
      <w:bookmarkStart w:id="58" w:name="_Toc178597956"/>
      <w:r w:rsidRPr="00381D63">
        <w:rPr>
          <w:lang w:val="nb-NO"/>
        </w:rPr>
        <w:t>Smidig overgang</w:t>
      </w:r>
      <w:bookmarkEnd w:id="58"/>
    </w:p>
    <w:p w14:paraId="74AA4876" w14:textId="77777777" w:rsidR="00381D63" w:rsidRDefault="00381D63" w:rsidP="00381D63">
      <w:pPr>
        <w:rPr>
          <w:lang w:val="nb-NO"/>
        </w:rPr>
      </w:pPr>
      <w:r w:rsidRPr="00381D63">
        <w:rPr>
          <w:lang w:val="nb-NO"/>
        </w:rPr>
        <w:t>Ved opphør av kontraktsforholdet, uavhengig av årsaken, plikter Leverandøren å bidra til smidig overgang til eventuell ny leverandør. Dette gjelder ikke dersom Kontrakten er hevet som følge av Oppdragsgivers mislighold eller forventede mislighold av Kontrakten.</w:t>
      </w:r>
    </w:p>
    <w:p w14:paraId="2755A3B4" w14:textId="77777777" w:rsidR="00381D63" w:rsidRPr="00381D63" w:rsidRDefault="00381D63" w:rsidP="00381D63">
      <w:pPr>
        <w:rPr>
          <w:lang w:val="nb-NO"/>
        </w:rPr>
      </w:pPr>
    </w:p>
    <w:p w14:paraId="43AAC8AF" w14:textId="54A319A3" w:rsidR="00381D63" w:rsidRPr="00381D63" w:rsidRDefault="00381D63" w:rsidP="00381D63">
      <w:pPr>
        <w:pStyle w:val="Heading2"/>
        <w:tabs>
          <w:tab w:val="left" w:pos="851"/>
        </w:tabs>
        <w:ind w:left="851" w:hanging="851"/>
        <w:rPr>
          <w:lang w:val="nb-NO"/>
        </w:rPr>
      </w:pPr>
      <w:bookmarkStart w:id="59" w:name="_Toc178597957"/>
      <w:r w:rsidRPr="00381D63">
        <w:rPr>
          <w:lang w:val="nb-NO"/>
        </w:rPr>
        <w:t>Avrop</w:t>
      </w:r>
      <w:bookmarkEnd w:id="59"/>
    </w:p>
    <w:p w14:paraId="09E1B81F" w14:textId="77777777" w:rsidR="00381D63" w:rsidRDefault="00381D63" w:rsidP="00381D63">
      <w:pPr>
        <w:rPr>
          <w:lang w:val="nb-NO"/>
        </w:rPr>
      </w:pPr>
      <w:r w:rsidRPr="00381D63">
        <w:rPr>
          <w:lang w:val="nb-NO"/>
        </w:rPr>
        <w:t>Eventuelle avrop som er gjort eller arbeid som er påbegynt før utløpet av Kontrakten skal gjennomføres selv om dette må skje etter utløpet av kontraktsperioden.</w:t>
      </w:r>
    </w:p>
    <w:p w14:paraId="08420D3F" w14:textId="77777777" w:rsidR="00381D63" w:rsidRPr="00381D63" w:rsidRDefault="00381D63" w:rsidP="00381D63">
      <w:pPr>
        <w:rPr>
          <w:lang w:val="nb-NO"/>
        </w:rPr>
      </w:pPr>
    </w:p>
    <w:p w14:paraId="336128DF" w14:textId="2555E0C7" w:rsidR="00381D63" w:rsidRPr="00381D63" w:rsidRDefault="00381D63" w:rsidP="00381D63">
      <w:pPr>
        <w:pStyle w:val="Heading1"/>
        <w:tabs>
          <w:tab w:val="left" w:pos="851"/>
        </w:tabs>
        <w:ind w:left="851" w:hanging="851"/>
        <w:rPr>
          <w:lang w:val="nb-NO"/>
        </w:rPr>
      </w:pPr>
      <w:bookmarkStart w:id="60" w:name="_Toc178597958"/>
      <w:r w:rsidRPr="00381D63">
        <w:rPr>
          <w:lang w:val="nb-NO"/>
        </w:rPr>
        <w:lastRenderedPageBreak/>
        <w:t>TVISTER</w:t>
      </w:r>
      <w:bookmarkEnd w:id="60"/>
    </w:p>
    <w:p w14:paraId="3169C1EA" w14:textId="0FBC61D0" w:rsidR="00381D63" w:rsidRPr="00381D63" w:rsidRDefault="00381D63" w:rsidP="00381D63">
      <w:pPr>
        <w:pStyle w:val="Heading2"/>
        <w:tabs>
          <w:tab w:val="left" w:pos="851"/>
        </w:tabs>
        <w:ind w:left="851" w:hanging="851"/>
        <w:rPr>
          <w:lang w:val="nb-NO"/>
        </w:rPr>
      </w:pPr>
      <w:bookmarkStart w:id="61" w:name="_Toc178597959"/>
      <w:r w:rsidRPr="00381D63">
        <w:rPr>
          <w:lang w:val="nb-NO"/>
        </w:rPr>
        <w:t>Lovvalg og verneting</w:t>
      </w:r>
      <w:bookmarkEnd w:id="61"/>
    </w:p>
    <w:p w14:paraId="142A31E8" w14:textId="4140EBC0" w:rsidR="00381D63" w:rsidRDefault="00381D63" w:rsidP="00381D63">
      <w:pPr>
        <w:rPr>
          <w:lang w:val="nb-NO"/>
        </w:rPr>
      </w:pPr>
      <w:r w:rsidRPr="00381D63">
        <w:rPr>
          <w:lang w:val="nb-NO"/>
        </w:rPr>
        <w:t>Partenes rettigheter og plikter etter denne Kontrakten reguleres i sin helhet av norsk rett.</w:t>
      </w:r>
    </w:p>
    <w:p w14:paraId="4DED7727" w14:textId="77777777" w:rsidR="00381D63" w:rsidRDefault="00381D63" w:rsidP="00381D63">
      <w:pPr>
        <w:rPr>
          <w:lang w:val="nb-NO"/>
        </w:rPr>
      </w:pPr>
    </w:p>
    <w:p w14:paraId="7C9E572D" w14:textId="77777777" w:rsidR="00381D63" w:rsidRPr="00381D63" w:rsidRDefault="00381D63" w:rsidP="00381D63">
      <w:pPr>
        <w:pStyle w:val="Heading2"/>
        <w:tabs>
          <w:tab w:val="left" w:pos="851"/>
        </w:tabs>
        <w:ind w:left="851" w:hanging="851"/>
        <w:rPr>
          <w:lang w:val="nb-NO"/>
        </w:rPr>
      </w:pPr>
      <w:bookmarkStart w:id="62" w:name="_Toc178597960"/>
      <w:r w:rsidRPr="00381D63">
        <w:rPr>
          <w:lang w:val="nb-NO"/>
        </w:rPr>
        <w:t>Forhandlinger og mekling</w:t>
      </w:r>
      <w:bookmarkEnd w:id="62"/>
    </w:p>
    <w:p w14:paraId="61835CFF" w14:textId="77777777" w:rsidR="00381D63" w:rsidRDefault="00381D63" w:rsidP="00381D63">
      <w:pPr>
        <w:rPr>
          <w:lang w:val="nb-NO"/>
        </w:rPr>
      </w:pPr>
      <w:r w:rsidRPr="00381D63">
        <w:rPr>
          <w:lang w:val="nb-NO"/>
        </w:rPr>
        <w:t>Dersom det oppstår tvist mellom Partene om tolkning eller rettsvirkningene av Kontrakten, skal tvisten først søkes løst ved forhandlinger og/eller mekling.</w:t>
      </w:r>
    </w:p>
    <w:p w14:paraId="700D47A3" w14:textId="77777777" w:rsidR="00381D63" w:rsidRPr="00381D63" w:rsidRDefault="00381D63" w:rsidP="00381D63">
      <w:pPr>
        <w:rPr>
          <w:lang w:val="nb-NO"/>
        </w:rPr>
      </w:pPr>
    </w:p>
    <w:p w14:paraId="07938206" w14:textId="7DE7B986" w:rsidR="00381D63" w:rsidRPr="00381D63" w:rsidRDefault="00381D63" w:rsidP="00381D63">
      <w:pPr>
        <w:pStyle w:val="Heading2"/>
        <w:tabs>
          <w:tab w:val="left" w:pos="851"/>
        </w:tabs>
        <w:ind w:left="851" w:hanging="851"/>
        <w:rPr>
          <w:lang w:val="nb-NO"/>
        </w:rPr>
      </w:pPr>
      <w:bookmarkStart w:id="63" w:name="_Toc178597961"/>
      <w:r w:rsidRPr="00381D63">
        <w:rPr>
          <w:lang w:val="nb-NO"/>
        </w:rPr>
        <w:t>Domstols- eller voldgiftsbehandling</w:t>
      </w:r>
      <w:bookmarkEnd w:id="63"/>
    </w:p>
    <w:p w14:paraId="40EFDC6C" w14:textId="77777777" w:rsidR="00381D63" w:rsidRDefault="00381D63" w:rsidP="00381D63">
      <w:pPr>
        <w:rPr>
          <w:lang w:val="nb-NO"/>
        </w:rPr>
      </w:pPr>
      <w:r w:rsidRPr="00381D63">
        <w:rPr>
          <w:lang w:val="nb-NO"/>
        </w:rPr>
        <w:t>Dersom en tvist ikke blir løst ved forhandlinger eller mekling, kan hver av Partene forlange tvisten avgjort med endelig virkning av norske domstoler. Oppdragsgivers hjemting er verneting.</w:t>
      </w:r>
    </w:p>
    <w:p w14:paraId="4E493C8E" w14:textId="77777777" w:rsidR="004A5570" w:rsidRPr="00381D63" w:rsidRDefault="004A5570" w:rsidP="00381D63">
      <w:pPr>
        <w:rPr>
          <w:lang w:val="nb-NO"/>
        </w:rPr>
      </w:pPr>
    </w:p>
    <w:p w14:paraId="0249039E" w14:textId="4CE7F692" w:rsidR="00381D63" w:rsidRPr="00702EED" w:rsidRDefault="00381D63" w:rsidP="00381D63">
      <w:pPr>
        <w:rPr>
          <w:lang w:val="nb-NO"/>
        </w:rPr>
      </w:pPr>
      <w:r w:rsidRPr="00381D63">
        <w:rPr>
          <w:lang w:val="nb-NO"/>
        </w:rPr>
        <w:t>Partene kan alternativt avtale at tvisten blir avgjort med endelig virkning ved voldgift.</w:t>
      </w:r>
    </w:p>
    <w:sectPr w:rsidR="00381D63" w:rsidRPr="00702EED" w:rsidSect="009545D3">
      <w:footerReference w:type="defaul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0E93C" w14:textId="77777777" w:rsidR="00E158EF" w:rsidRDefault="00E158EF" w:rsidP="009545D3">
      <w:r>
        <w:separator/>
      </w:r>
    </w:p>
  </w:endnote>
  <w:endnote w:type="continuationSeparator" w:id="0">
    <w:p w14:paraId="50E89FD6" w14:textId="77777777" w:rsidR="00E158EF" w:rsidRDefault="00E158EF" w:rsidP="009545D3">
      <w:r>
        <w:continuationSeparator/>
      </w:r>
    </w:p>
  </w:endnote>
  <w:endnote w:type="continuationNotice" w:id="1">
    <w:p w14:paraId="326118A6" w14:textId="77777777" w:rsidR="00480C9D" w:rsidRDefault="00480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1C9F" w14:textId="3C2836BC" w:rsidR="00E158EF" w:rsidRPr="00F66493" w:rsidRDefault="00E158EF" w:rsidP="00F66493">
    <w:pPr>
      <w:pStyle w:val="Footer"/>
      <w:jc w:val="center"/>
      <w:rPr>
        <w:lang w:val="nb-NO"/>
      </w:rPr>
    </w:pPr>
    <w:r w:rsidRPr="009545D3">
      <w:rPr>
        <w:lang w:val="nb-NO"/>
      </w:rPr>
      <w:t xml:space="preserve">Side </w:t>
    </w:r>
    <w:r w:rsidRPr="009545D3">
      <w:rPr>
        <w:sz w:val="24"/>
        <w:lang w:val="nb-NO"/>
      </w:rPr>
      <w:fldChar w:fldCharType="begin"/>
    </w:r>
    <w:r w:rsidRPr="009545D3">
      <w:rPr>
        <w:lang w:val="nb-NO"/>
      </w:rPr>
      <w:instrText xml:space="preserve"> PAGE </w:instrText>
    </w:r>
    <w:r w:rsidRPr="009545D3">
      <w:rPr>
        <w:sz w:val="24"/>
        <w:lang w:val="nb-NO"/>
      </w:rPr>
      <w:fldChar w:fldCharType="separate"/>
    </w:r>
    <w:r w:rsidR="006D0EC1">
      <w:rPr>
        <w:noProof/>
        <w:lang w:val="nb-NO"/>
      </w:rPr>
      <w:t>7</w:t>
    </w:r>
    <w:r w:rsidRPr="009545D3">
      <w:rPr>
        <w:sz w:val="24"/>
        <w:lang w:val="nb-NO"/>
      </w:rPr>
      <w:fldChar w:fldCharType="end"/>
    </w:r>
    <w:r w:rsidRPr="009545D3">
      <w:rPr>
        <w:lang w:val="nb-NO"/>
      </w:rPr>
      <w:t xml:space="preserve"> av </w:t>
    </w:r>
    <w:r w:rsidRPr="009545D3">
      <w:rPr>
        <w:sz w:val="24"/>
        <w:lang w:val="nb-NO"/>
      </w:rPr>
      <w:fldChar w:fldCharType="begin"/>
    </w:r>
    <w:r w:rsidRPr="009545D3">
      <w:rPr>
        <w:lang w:val="nb-NO"/>
      </w:rPr>
      <w:instrText xml:space="preserve"> NUMPAGES  </w:instrText>
    </w:r>
    <w:r w:rsidRPr="009545D3">
      <w:rPr>
        <w:sz w:val="24"/>
        <w:lang w:val="nb-NO"/>
      </w:rPr>
      <w:fldChar w:fldCharType="separate"/>
    </w:r>
    <w:r w:rsidR="006D0EC1">
      <w:rPr>
        <w:noProof/>
        <w:lang w:val="nb-NO"/>
      </w:rPr>
      <w:t>29</w:t>
    </w:r>
    <w:r w:rsidRPr="009545D3">
      <w:rPr>
        <w:sz w:val="24"/>
        <w:lang w:val="nb-N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349B1" w14:textId="20A6058C" w:rsidR="00E158EF" w:rsidRPr="00F66493" w:rsidRDefault="00EE7296" w:rsidP="00F66493">
    <w:pPr>
      <w:pStyle w:val="Footer"/>
      <w:jc w:val="center"/>
      <w:rPr>
        <w:lang w:val="nb-NO"/>
      </w:rPr>
    </w:pPr>
    <w:r w:rsidRPr="00EE7296">
      <w:rPr>
        <w:lang w:val="nb-NO"/>
      </w:rPr>
      <w:t>Generelle kontraktsvilkår for kjøp av tjenester – per januar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E1382" w14:textId="5E0CDD28" w:rsidR="00E158EF" w:rsidRPr="00F66493" w:rsidRDefault="00E158EF" w:rsidP="00F66493">
    <w:pPr>
      <w:pStyle w:val="Footer"/>
      <w:jc w:val="center"/>
      <w:rPr>
        <w:lang w:val="nb-NO"/>
      </w:rPr>
    </w:pPr>
    <w:r w:rsidRPr="009545D3">
      <w:rPr>
        <w:lang w:val="nb-NO"/>
      </w:rPr>
      <w:t xml:space="preserve">Side </w:t>
    </w:r>
    <w:r w:rsidRPr="009545D3">
      <w:rPr>
        <w:sz w:val="24"/>
        <w:lang w:val="nb-NO"/>
      </w:rPr>
      <w:fldChar w:fldCharType="begin"/>
    </w:r>
    <w:r w:rsidRPr="009545D3">
      <w:rPr>
        <w:lang w:val="nb-NO"/>
      </w:rPr>
      <w:instrText xml:space="preserve"> PAGE </w:instrText>
    </w:r>
    <w:r w:rsidRPr="009545D3">
      <w:rPr>
        <w:sz w:val="24"/>
        <w:lang w:val="nb-NO"/>
      </w:rPr>
      <w:fldChar w:fldCharType="separate"/>
    </w:r>
    <w:r w:rsidR="006D0EC1">
      <w:rPr>
        <w:noProof/>
        <w:lang w:val="nb-NO"/>
      </w:rPr>
      <w:t>12</w:t>
    </w:r>
    <w:r w:rsidRPr="009545D3">
      <w:rPr>
        <w:sz w:val="24"/>
        <w:lang w:val="nb-NO"/>
      </w:rPr>
      <w:fldChar w:fldCharType="end"/>
    </w:r>
    <w:r w:rsidRPr="009545D3">
      <w:rPr>
        <w:lang w:val="nb-NO"/>
      </w:rPr>
      <w:t xml:space="preserve"> av </w:t>
    </w:r>
    <w:r w:rsidRPr="009545D3">
      <w:rPr>
        <w:sz w:val="24"/>
        <w:lang w:val="nb-NO"/>
      </w:rPr>
      <w:fldChar w:fldCharType="begin"/>
    </w:r>
    <w:r w:rsidRPr="009545D3">
      <w:rPr>
        <w:lang w:val="nb-NO"/>
      </w:rPr>
      <w:instrText xml:space="preserve"> NUMPAGES  </w:instrText>
    </w:r>
    <w:r w:rsidRPr="009545D3">
      <w:rPr>
        <w:sz w:val="24"/>
        <w:lang w:val="nb-NO"/>
      </w:rPr>
      <w:fldChar w:fldCharType="separate"/>
    </w:r>
    <w:r w:rsidR="006D0EC1">
      <w:rPr>
        <w:noProof/>
        <w:lang w:val="nb-NO"/>
      </w:rPr>
      <w:t>29</w:t>
    </w:r>
    <w:r w:rsidRPr="009545D3">
      <w:rPr>
        <w:sz w:val="24"/>
        <w:lang w:val="nb-NO"/>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E50A" w14:textId="392E4272" w:rsidR="00E158EF" w:rsidRPr="008A7340" w:rsidRDefault="00E158EF" w:rsidP="004B0534">
    <w:pPr>
      <w:jc w:val="center"/>
      <w:rPr>
        <w:lang w:val="nb-NO"/>
      </w:rPr>
    </w:pPr>
    <w:r w:rsidRPr="008A7340">
      <w:rPr>
        <w:lang w:val="nb-NO"/>
      </w:rPr>
      <w:t xml:space="preserve">Side </w:t>
    </w:r>
    <w:r>
      <w:fldChar w:fldCharType="begin"/>
    </w:r>
    <w:r w:rsidRPr="008A7340">
      <w:rPr>
        <w:lang w:val="nb-NO"/>
      </w:rPr>
      <w:instrText xml:space="preserve"> PAGE </w:instrText>
    </w:r>
    <w:r>
      <w:fldChar w:fldCharType="separate"/>
    </w:r>
    <w:r w:rsidR="006D0EC1">
      <w:rPr>
        <w:noProof/>
        <w:lang w:val="nb-NO"/>
      </w:rPr>
      <w:t>8</w:t>
    </w:r>
    <w:r>
      <w:fldChar w:fldCharType="end"/>
    </w:r>
    <w:r w:rsidRPr="008A7340">
      <w:rPr>
        <w:lang w:val="nb-NO"/>
      </w:rPr>
      <w:t xml:space="preserve"> av </w:t>
    </w:r>
    <w:r>
      <w:fldChar w:fldCharType="begin"/>
    </w:r>
    <w:r w:rsidRPr="008A7340">
      <w:rPr>
        <w:lang w:val="nb-NO"/>
      </w:rPr>
      <w:instrText xml:space="preserve"> NUMPAGES  </w:instrText>
    </w:r>
    <w:r>
      <w:fldChar w:fldCharType="separate"/>
    </w:r>
    <w:r w:rsidR="006D0EC1">
      <w:rPr>
        <w:noProof/>
        <w:lang w:val="nb-NO"/>
      </w:rPr>
      <w:t>29</w:t>
    </w:r>
    <w:r>
      <w:fldChar w:fldCharType="end"/>
    </w:r>
  </w:p>
  <w:p w14:paraId="304A84EE" w14:textId="77777777" w:rsidR="00E158EF" w:rsidRPr="00F66493" w:rsidRDefault="00E158EF" w:rsidP="00F66493">
    <w:pPr>
      <w:pStyle w:val="Footer"/>
      <w:jc w:val="center"/>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B20C6" w14:textId="77777777" w:rsidR="00E158EF" w:rsidRDefault="00E158EF" w:rsidP="009545D3">
      <w:r>
        <w:separator/>
      </w:r>
    </w:p>
  </w:footnote>
  <w:footnote w:type="continuationSeparator" w:id="0">
    <w:p w14:paraId="65580BC9" w14:textId="77777777" w:rsidR="00E158EF" w:rsidRDefault="00E158EF" w:rsidP="009545D3">
      <w:r>
        <w:continuationSeparator/>
      </w:r>
    </w:p>
  </w:footnote>
  <w:footnote w:type="continuationNotice" w:id="1">
    <w:p w14:paraId="338FA0C7" w14:textId="77777777" w:rsidR="00480C9D" w:rsidRDefault="00480C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618A"/>
    <w:multiLevelType w:val="hybridMultilevel"/>
    <w:tmpl w:val="6A360BDC"/>
    <w:lvl w:ilvl="0" w:tplc="04140017">
      <w:start w:val="1"/>
      <w:numFmt w:val="lowerLetter"/>
      <w:lvlText w:val="%1)"/>
      <w:lvlJc w:val="left"/>
      <w:pPr>
        <w:ind w:left="1077" w:hanging="360"/>
      </w:pPr>
    </w:lvl>
    <w:lvl w:ilvl="1" w:tplc="04140019" w:tentative="1">
      <w:start w:val="1"/>
      <w:numFmt w:val="lowerLetter"/>
      <w:lvlText w:val="%2."/>
      <w:lvlJc w:val="left"/>
      <w:pPr>
        <w:ind w:left="1797" w:hanging="360"/>
      </w:pPr>
    </w:lvl>
    <w:lvl w:ilvl="2" w:tplc="0414001B" w:tentative="1">
      <w:start w:val="1"/>
      <w:numFmt w:val="lowerRoman"/>
      <w:lvlText w:val="%3."/>
      <w:lvlJc w:val="right"/>
      <w:pPr>
        <w:ind w:left="2517" w:hanging="180"/>
      </w:pPr>
    </w:lvl>
    <w:lvl w:ilvl="3" w:tplc="0414000F" w:tentative="1">
      <w:start w:val="1"/>
      <w:numFmt w:val="decimal"/>
      <w:lvlText w:val="%4."/>
      <w:lvlJc w:val="left"/>
      <w:pPr>
        <w:ind w:left="3237" w:hanging="360"/>
      </w:pPr>
    </w:lvl>
    <w:lvl w:ilvl="4" w:tplc="04140019" w:tentative="1">
      <w:start w:val="1"/>
      <w:numFmt w:val="lowerLetter"/>
      <w:lvlText w:val="%5."/>
      <w:lvlJc w:val="left"/>
      <w:pPr>
        <w:ind w:left="3957" w:hanging="360"/>
      </w:pPr>
    </w:lvl>
    <w:lvl w:ilvl="5" w:tplc="0414001B" w:tentative="1">
      <w:start w:val="1"/>
      <w:numFmt w:val="lowerRoman"/>
      <w:lvlText w:val="%6."/>
      <w:lvlJc w:val="right"/>
      <w:pPr>
        <w:ind w:left="4677" w:hanging="180"/>
      </w:pPr>
    </w:lvl>
    <w:lvl w:ilvl="6" w:tplc="0414000F" w:tentative="1">
      <w:start w:val="1"/>
      <w:numFmt w:val="decimal"/>
      <w:lvlText w:val="%7."/>
      <w:lvlJc w:val="left"/>
      <w:pPr>
        <w:ind w:left="5397" w:hanging="360"/>
      </w:pPr>
    </w:lvl>
    <w:lvl w:ilvl="7" w:tplc="04140019" w:tentative="1">
      <w:start w:val="1"/>
      <w:numFmt w:val="lowerLetter"/>
      <w:lvlText w:val="%8."/>
      <w:lvlJc w:val="left"/>
      <w:pPr>
        <w:ind w:left="6117" w:hanging="360"/>
      </w:pPr>
    </w:lvl>
    <w:lvl w:ilvl="8" w:tplc="0414001B" w:tentative="1">
      <w:start w:val="1"/>
      <w:numFmt w:val="lowerRoman"/>
      <w:lvlText w:val="%9."/>
      <w:lvlJc w:val="right"/>
      <w:pPr>
        <w:ind w:left="6837" w:hanging="180"/>
      </w:pPr>
    </w:lvl>
  </w:abstractNum>
  <w:abstractNum w:abstractNumId="1" w15:restartNumberingAfterBreak="0">
    <w:nsid w:val="07127470"/>
    <w:multiLevelType w:val="hybridMultilevel"/>
    <w:tmpl w:val="8F8A0624"/>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 w15:restartNumberingAfterBreak="0">
    <w:nsid w:val="3F4878A6"/>
    <w:multiLevelType w:val="hybridMultilevel"/>
    <w:tmpl w:val="1082A574"/>
    <w:lvl w:ilvl="0" w:tplc="0414000F">
      <w:start w:val="1"/>
      <w:numFmt w:val="decimal"/>
      <w:lvlText w:val="%1."/>
      <w:lvlJc w:val="left"/>
      <w:pPr>
        <w:tabs>
          <w:tab w:val="num" w:pos="360"/>
        </w:tabs>
        <w:ind w:left="360" w:hanging="360"/>
      </w:pPr>
    </w:lvl>
    <w:lvl w:ilvl="1" w:tplc="ED7EAC06">
      <w:start w:val="1"/>
      <w:numFmt w:val="lowerLetter"/>
      <w:lvlText w:val="%2."/>
      <w:lvlJc w:val="left"/>
      <w:pPr>
        <w:tabs>
          <w:tab w:val="num" w:pos="1080"/>
        </w:tabs>
        <w:ind w:left="1080" w:hanging="360"/>
      </w:pPr>
      <w:rPr>
        <w:rFonts w:ascii="Verdana" w:hAnsi="Verdana" w:cs="Times New Roman" w:hint="default"/>
        <w:sz w:val="20"/>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460624B2"/>
    <w:multiLevelType w:val="hybridMultilevel"/>
    <w:tmpl w:val="29D4FDCC"/>
    <w:lvl w:ilvl="0" w:tplc="08140017">
      <w:start w:val="1"/>
      <w:numFmt w:val="lowerLetter"/>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5" w15:restartNumberingAfterBreak="0">
    <w:nsid w:val="52B541DE"/>
    <w:multiLevelType w:val="hybridMultilevel"/>
    <w:tmpl w:val="4F7E11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5CA35B5"/>
    <w:multiLevelType w:val="multilevel"/>
    <w:tmpl w:val="081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67FA393C"/>
    <w:multiLevelType w:val="hybridMultilevel"/>
    <w:tmpl w:val="FBD0F21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95850096">
    <w:abstractNumId w:val="6"/>
  </w:num>
  <w:num w:numId="2" w16cid:durableId="1349789274">
    <w:abstractNumId w:val="9"/>
  </w:num>
  <w:num w:numId="3" w16cid:durableId="484976473">
    <w:abstractNumId w:val="2"/>
  </w:num>
  <w:num w:numId="4" w16cid:durableId="1630427649">
    <w:abstractNumId w:val="1"/>
  </w:num>
  <w:num w:numId="5" w16cid:durableId="1159343759">
    <w:abstractNumId w:val="3"/>
  </w:num>
  <w:num w:numId="6" w16cid:durableId="125127412">
    <w:abstractNumId w:val="4"/>
  </w:num>
  <w:num w:numId="7" w16cid:durableId="67383295">
    <w:abstractNumId w:val="0"/>
  </w:num>
  <w:num w:numId="8" w16cid:durableId="265969696">
    <w:abstractNumId w:val="7"/>
  </w:num>
  <w:num w:numId="9" w16cid:durableId="1480730274">
    <w:abstractNumId w:val="5"/>
  </w:num>
  <w:num w:numId="10" w16cid:durableId="893270392">
    <w:abstractNumId w:val="8"/>
  </w:num>
  <w:num w:numId="11" w16cid:durableId="275722178">
    <w:abstractNumId w:val="7"/>
  </w:num>
  <w:num w:numId="12" w16cid:durableId="616646674">
    <w:abstractNumId w:val="7"/>
  </w:num>
  <w:num w:numId="13" w16cid:durableId="1205369063">
    <w:abstractNumId w:val="7"/>
  </w:num>
  <w:num w:numId="14" w16cid:durableId="1294629589">
    <w:abstractNumId w:val="7"/>
  </w:num>
  <w:num w:numId="15" w16cid:durableId="1521965069">
    <w:abstractNumId w:val="7"/>
  </w:num>
  <w:num w:numId="16" w16cid:durableId="1928490206">
    <w:abstractNumId w:val="7"/>
  </w:num>
  <w:num w:numId="17" w16cid:durableId="1624190789">
    <w:abstractNumId w:val="7"/>
  </w:num>
  <w:num w:numId="18" w16cid:durableId="61997695">
    <w:abstractNumId w:val="7"/>
  </w:num>
  <w:num w:numId="19" w16cid:durableId="1951617932">
    <w:abstractNumId w:val="7"/>
  </w:num>
  <w:num w:numId="20" w16cid:durableId="221984777">
    <w:abstractNumId w:val="7"/>
  </w:num>
  <w:num w:numId="21" w16cid:durableId="2086415509">
    <w:abstractNumId w:val="7"/>
  </w:num>
  <w:num w:numId="22" w16cid:durableId="409036343">
    <w:abstractNumId w:val="7"/>
  </w:num>
  <w:num w:numId="23" w16cid:durableId="159736872">
    <w:abstractNumId w:val="7"/>
  </w:num>
  <w:num w:numId="24" w16cid:durableId="1199976714">
    <w:abstractNumId w:val="7"/>
  </w:num>
  <w:num w:numId="25" w16cid:durableId="1505391804">
    <w:abstractNumId w:val="7"/>
  </w:num>
  <w:num w:numId="26" w16cid:durableId="1589272221">
    <w:abstractNumId w:val="7"/>
  </w:num>
  <w:num w:numId="27" w16cid:durableId="883827297">
    <w:abstractNumId w:val="7"/>
  </w:num>
  <w:num w:numId="28" w16cid:durableId="970014062">
    <w:abstractNumId w:val="7"/>
  </w:num>
  <w:num w:numId="29" w16cid:durableId="866022675">
    <w:abstractNumId w:val="7"/>
  </w:num>
  <w:num w:numId="30" w16cid:durableId="1865943341">
    <w:abstractNumId w:val="7"/>
  </w:num>
  <w:num w:numId="31" w16cid:durableId="77825642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drawingGridHorizontalSpacing w:val="100"/>
  <w:displayHorizontalDrawingGridEvery w:val="2"/>
  <w:doNotShadeFormData/>
  <w:characterSpacingControl w:val="doNotCompress"/>
  <w:hdrShapeDefaults>
    <o:shapedefaults v:ext="edit" spidmax="440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7A4"/>
    <w:rsid w:val="0000084A"/>
    <w:rsid w:val="00010532"/>
    <w:rsid w:val="000106BB"/>
    <w:rsid w:val="00010C69"/>
    <w:rsid w:val="00012453"/>
    <w:rsid w:val="0001540B"/>
    <w:rsid w:val="00017E57"/>
    <w:rsid w:val="00021C62"/>
    <w:rsid w:val="00022188"/>
    <w:rsid w:val="00025579"/>
    <w:rsid w:val="000258B1"/>
    <w:rsid w:val="000275AA"/>
    <w:rsid w:val="0003066A"/>
    <w:rsid w:val="00031318"/>
    <w:rsid w:val="0003466E"/>
    <w:rsid w:val="0003471F"/>
    <w:rsid w:val="0003473B"/>
    <w:rsid w:val="00036287"/>
    <w:rsid w:val="000363E8"/>
    <w:rsid w:val="00046080"/>
    <w:rsid w:val="00046731"/>
    <w:rsid w:val="00046C88"/>
    <w:rsid w:val="00054DB5"/>
    <w:rsid w:val="0005711A"/>
    <w:rsid w:val="00062D9D"/>
    <w:rsid w:val="00062F0C"/>
    <w:rsid w:val="000639CC"/>
    <w:rsid w:val="00063F22"/>
    <w:rsid w:val="0006471C"/>
    <w:rsid w:val="00065050"/>
    <w:rsid w:val="000658F6"/>
    <w:rsid w:val="00065E56"/>
    <w:rsid w:val="00067EA7"/>
    <w:rsid w:val="000725FB"/>
    <w:rsid w:val="00072B48"/>
    <w:rsid w:val="000759FB"/>
    <w:rsid w:val="00077E79"/>
    <w:rsid w:val="00077F91"/>
    <w:rsid w:val="0008096A"/>
    <w:rsid w:val="000955B6"/>
    <w:rsid w:val="000A15BC"/>
    <w:rsid w:val="000A2913"/>
    <w:rsid w:val="000A2B31"/>
    <w:rsid w:val="000A35FC"/>
    <w:rsid w:val="000A3784"/>
    <w:rsid w:val="000A598A"/>
    <w:rsid w:val="000A5FB4"/>
    <w:rsid w:val="000A75C2"/>
    <w:rsid w:val="000B116D"/>
    <w:rsid w:val="000B2BC9"/>
    <w:rsid w:val="000B541F"/>
    <w:rsid w:val="000B7CD7"/>
    <w:rsid w:val="000C29DE"/>
    <w:rsid w:val="000C360D"/>
    <w:rsid w:val="000C65B8"/>
    <w:rsid w:val="000D05F9"/>
    <w:rsid w:val="000D08CA"/>
    <w:rsid w:val="000D0CEA"/>
    <w:rsid w:val="000D243D"/>
    <w:rsid w:val="000D3903"/>
    <w:rsid w:val="000D5BBD"/>
    <w:rsid w:val="000D69FD"/>
    <w:rsid w:val="000D6B65"/>
    <w:rsid w:val="000D75CA"/>
    <w:rsid w:val="000D7CEF"/>
    <w:rsid w:val="000E0D63"/>
    <w:rsid w:val="000E1AD8"/>
    <w:rsid w:val="000E67C7"/>
    <w:rsid w:val="000F1871"/>
    <w:rsid w:val="000F1F54"/>
    <w:rsid w:val="000F6647"/>
    <w:rsid w:val="00103526"/>
    <w:rsid w:val="001061F3"/>
    <w:rsid w:val="00107A7D"/>
    <w:rsid w:val="001122BF"/>
    <w:rsid w:val="00113918"/>
    <w:rsid w:val="001139EA"/>
    <w:rsid w:val="00121517"/>
    <w:rsid w:val="00125B67"/>
    <w:rsid w:val="0013483F"/>
    <w:rsid w:val="00141731"/>
    <w:rsid w:val="00141A0A"/>
    <w:rsid w:val="0014447F"/>
    <w:rsid w:val="00146FF3"/>
    <w:rsid w:val="00147051"/>
    <w:rsid w:val="0015208D"/>
    <w:rsid w:val="00152350"/>
    <w:rsid w:val="00157C9A"/>
    <w:rsid w:val="00157F18"/>
    <w:rsid w:val="001612E8"/>
    <w:rsid w:val="00161BCA"/>
    <w:rsid w:val="00165578"/>
    <w:rsid w:val="00167C37"/>
    <w:rsid w:val="00174387"/>
    <w:rsid w:val="00176A95"/>
    <w:rsid w:val="00180F24"/>
    <w:rsid w:val="00181F6C"/>
    <w:rsid w:val="001838D8"/>
    <w:rsid w:val="00183A09"/>
    <w:rsid w:val="001846A9"/>
    <w:rsid w:val="00184706"/>
    <w:rsid w:val="00187672"/>
    <w:rsid w:val="0019011E"/>
    <w:rsid w:val="00197901"/>
    <w:rsid w:val="001A0116"/>
    <w:rsid w:val="001A02CB"/>
    <w:rsid w:val="001A2A79"/>
    <w:rsid w:val="001A2CA6"/>
    <w:rsid w:val="001A7A12"/>
    <w:rsid w:val="001B128E"/>
    <w:rsid w:val="001B5484"/>
    <w:rsid w:val="001B67E6"/>
    <w:rsid w:val="001C111D"/>
    <w:rsid w:val="001C2D14"/>
    <w:rsid w:val="001C66CA"/>
    <w:rsid w:val="001C76D1"/>
    <w:rsid w:val="001D10AC"/>
    <w:rsid w:val="001D16E9"/>
    <w:rsid w:val="001D7992"/>
    <w:rsid w:val="001E259A"/>
    <w:rsid w:val="001E2A14"/>
    <w:rsid w:val="001E3E97"/>
    <w:rsid w:val="001E42FD"/>
    <w:rsid w:val="001E52D1"/>
    <w:rsid w:val="001F1D8F"/>
    <w:rsid w:val="0020289C"/>
    <w:rsid w:val="0020408B"/>
    <w:rsid w:val="00212B97"/>
    <w:rsid w:val="0021472B"/>
    <w:rsid w:val="00215124"/>
    <w:rsid w:val="00220AFF"/>
    <w:rsid w:val="0022353A"/>
    <w:rsid w:val="00223E9A"/>
    <w:rsid w:val="00225D05"/>
    <w:rsid w:val="00226017"/>
    <w:rsid w:val="00226205"/>
    <w:rsid w:val="00230A91"/>
    <w:rsid w:val="0023169E"/>
    <w:rsid w:val="00233D39"/>
    <w:rsid w:val="00234315"/>
    <w:rsid w:val="00236397"/>
    <w:rsid w:val="0023739F"/>
    <w:rsid w:val="0024032D"/>
    <w:rsid w:val="00243D31"/>
    <w:rsid w:val="00244385"/>
    <w:rsid w:val="0024474B"/>
    <w:rsid w:val="0024590C"/>
    <w:rsid w:val="002474B6"/>
    <w:rsid w:val="002501BF"/>
    <w:rsid w:val="00251934"/>
    <w:rsid w:val="002523E1"/>
    <w:rsid w:val="00255238"/>
    <w:rsid w:val="00256D8F"/>
    <w:rsid w:val="00261BCC"/>
    <w:rsid w:val="00262766"/>
    <w:rsid w:val="002740D5"/>
    <w:rsid w:val="00274A49"/>
    <w:rsid w:val="00275058"/>
    <w:rsid w:val="00275C38"/>
    <w:rsid w:val="00281D2A"/>
    <w:rsid w:val="00285A2B"/>
    <w:rsid w:val="002912A9"/>
    <w:rsid w:val="002918C1"/>
    <w:rsid w:val="00295D00"/>
    <w:rsid w:val="00296EE5"/>
    <w:rsid w:val="002A09A5"/>
    <w:rsid w:val="002A132E"/>
    <w:rsid w:val="002A2807"/>
    <w:rsid w:val="002B1BF0"/>
    <w:rsid w:val="002B5B60"/>
    <w:rsid w:val="002C2F4F"/>
    <w:rsid w:val="002C781E"/>
    <w:rsid w:val="002D2B8B"/>
    <w:rsid w:val="002D429B"/>
    <w:rsid w:val="002E0556"/>
    <w:rsid w:val="002E0F10"/>
    <w:rsid w:val="002E1355"/>
    <w:rsid w:val="002E2F04"/>
    <w:rsid w:val="002E4695"/>
    <w:rsid w:val="002F5980"/>
    <w:rsid w:val="002F73D8"/>
    <w:rsid w:val="003017E2"/>
    <w:rsid w:val="00306055"/>
    <w:rsid w:val="0030635B"/>
    <w:rsid w:val="003064A5"/>
    <w:rsid w:val="003119BD"/>
    <w:rsid w:val="00313122"/>
    <w:rsid w:val="00313DA6"/>
    <w:rsid w:val="003147E8"/>
    <w:rsid w:val="003148DB"/>
    <w:rsid w:val="00321402"/>
    <w:rsid w:val="00322ECC"/>
    <w:rsid w:val="00323F78"/>
    <w:rsid w:val="003253CE"/>
    <w:rsid w:val="0033080C"/>
    <w:rsid w:val="00332787"/>
    <w:rsid w:val="003379A8"/>
    <w:rsid w:val="00337D3F"/>
    <w:rsid w:val="00340BD0"/>
    <w:rsid w:val="00343353"/>
    <w:rsid w:val="00345A8F"/>
    <w:rsid w:val="00345D8A"/>
    <w:rsid w:val="00353127"/>
    <w:rsid w:val="003531D2"/>
    <w:rsid w:val="00356B38"/>
    <w:rsid w:val="003600CF"/>
    <w:rsid w:val="0036060D"/>
    <w:rsid w:val="00361603"/>
    <w:rsid w:val="0036177F"/>
    <w:rsid w:val="00361DD1"/>
    <w:rsid w:val="00362834"/>
    <w:rsid w:val="003637E0"/>
    <w:rsid w:val="003760C7"/>
    <w:rsid w:val="00377E14"/>
    <w:rsid w:val="00380119"/>
    <w:rsid w:val="00380178"/>
    <w:rsid w:val="003802AB"/>
    <w:rsid w:val="00381610"/>
    <w:rsid w:val="0038174B"/>
    <w:rsid w:val="00381D63"/>
    <w:rsid w:val="00382E1D"/>
    <w:rsid w:val="0038592F"/>
    <w:rsid w:val="00385FFA"/>
    <w:rsid w:val="00391BF5"/>
    <w:rsid w:val="00393B72"/>
    <w:rsid w:val="003A0046"/>
    <w:rsid w:val="003A2A14"/>
    <w:rsid w:val="003A2F9E"/>
    <w:rsid w:val="003A3E0C"/>
    <w:rsid w:val="003A59D9"/>
    <w:rsid w:val="003A5A8F"/>
    <w:rsid w:val="003A6563"/>
    <w:rsid w:val="003A74C6"/>
    <w:rsid w:val="003B0E49"/>
    <w:rsid w:val="003B18D3"/>
    <w:rsid w:val="003B5C54"/>
    <w:rsid w:val="003B77B3"/>
    <w:rsid w:val="003C41BF"/>
    <w:rsid w:val="003C7717"/>
    <w:rsid w:val="003D4240"/>
    <w:rsid w:val="003D6539"/>
    <w:rsid w:val="003E4BE3"/>
    <w:rsid w:val="003F05D5"/>
    <w:rsid w:val="003F1C74"/>
    <w:rsid w:val="00401E23"/>
    <w:rsid w:val="0040304F"/>
    <w:rsid w:val="00404FB8"/>
    <w:rsid w:val="004059DD"/>
    <w:rsid w:val="00405D02"/>
    <w:rsid w:val="00412B2E"/>
    <w:rsid w:val="004166A6"/>
    <w:rsid w:val="00420421"/>
    <w:rsid w:val="00420A10"/>
    <w:rsid w:val="00422055"/>
    <w:rsid w:val="00424EFB"/>
    <w:rsid w:val="004250C9"/>
    <w:rsid w:val="00426977"/>
    <w:rsid w:val="00426EC1"/>
    <w:rsid w:val="0043007B"/>
    <w:rsid w:val="00433FEE"/>
    <w:rsid w:val="00436250"/>
    <w:rsid w:val="00440BBC"/>
    <w:rsid w:val="00443540"/>
    <w:rsid w:val="00446FA2"/>
    <w:rsid w:val="00451202"/>
    <w:rsid w:val="004541ED"/>
    <w:rsid w:val="00454B7C"/>
    <w:rsid w:val="00455B13"/>
    <w:rsid w:val="00462955"/>
    <w:rsid w:val="00463E71"/>
    <w:rsid w:val="00464038"/>
    <w:rsid w:val="004652B7"/>
    <w:rsid w:val="00470C24"/>
    <w:rsid w:val="00471961"/>
    <w:rsid w:val="004749A1"/>
    <w:rsid w:val="00474F1C"/>
    <w:rsid w:val="00475E50"/>
    <w:rsid w:val="00477888"/>
    <w:rsid w:val="00480C9D"/>
    <w:rsid w:val="0048345C"/>
    <w:rsid w:val="004879EB"/>
    <w:rsid w:val="00492F71"/>
    <w:rsid w:val="00495B3C"/>
    <w:rsid w:val="00497312"/>
    <w:rsid w:val="004A497D"/>
    <w:rsid w:val="004A5570"/>
    <w:rsid w:val="004A5DCB"/>
    <w:rsid w:val="004A64A9"/>
    <w:rsid w:val="004B0534"/>
    <w:rsid w:val="004B1D00"/>
    <w:rsid w:val="004B3C4B"/>
    <w:rsid w:val="004B3CD5"/>
    <w:rsid w:val="004C0AB9"/>
    <w:rsid w:val="004D20DB"/>
    <w:rsid w:val="004D371A"/>
    <w:rsid w:val="004D3BCF"/>
    <w:rsid w:val="004D5B6C"/>
    <w:rsid w:val="004D6B1F"/>
    <w:rsid w:val="004D6EE2"/>
    <w:rsid w:val="004E5996"/>
    <w:rsid w:val="004E6ACF"/>
    <w:rsid w:val="004E7B92"/>
    <w:rsid w:val="004E7FCE"/>
    <w:rsid w:val="004F145D"/>
    <w:rsid w:val="004F6710"/>
    <w:rsid w:val="005058CF"/>
    <w:rsid w:val="00505D0C"/>
    <w:rsid w:val="00514AF8"/>
    <w:rsid w:val="00515C6A"/>
    <w:rsid w:val="005173FC"/>
    <w:rsid w:val="005176F3"/>
    <w:rsid w:val="005236F0"/>
    <w:rsid w:val="00524143"/>
    <w:rsid w:val="00535375"/>
    <w:rsid w:val="00536AF9"/>
    <w:rsid w:val="00537307"/>
    <w:rsid w:val="00537B93"/>
    <w:rsid w:val="00543DE2"/>
    <w:rsid w:val="005454FE"/>
    <w:rsid w:val="00550300"/>
    <w:rsid w:val="005521F2"/>
    <w:rsid w:val="005531A4"/>
    <w:rsid w:val="005545CA"/>
    <w:rsid w:val="00560460"/>
    <w:rsid w:val="00562427"/>
    <w:rsid w:val="0056368B"/>
    <w:rsid w:val="0056388A"/>
    <w:rsid w:val="00566F51"/>
    <w:rsid w:val="00567AA8"/>
    <w:rsid w:val="00571279"/>
    <w:rsid w:val="005852A4"/>
    <w:rsid w:val="00587F4C"/>
    <w:rsid w:val="0059005F"/>
    <w:rsid w:val="00591694"/>
    <w:rsid w:val="00593AA7"/>
    <w:rsid w:val="00594595"/>
    <w:rsid w:val="00594B87"/>
    <w:rsid w:val="00594D24"/>
    <w:rsid w:val="00595FDA"/>
    <w:rsid w:val="0059613F"/>
    <w:rsid w:val="00596844"/>
    <w:rsid w:val="005979A8"/>
    <w:rsid w:val="005A3818"/>
    <w:rsid w:val="005B00FD"/>
    <w:rsid w:val="005B429D"/>
    <w:rsid w:val="005B42B9"/>
    <w:rsid w:val="005B4889"/>
    <w:rsid w:val="005B5BAD"/>
    <w:rsid w:val="005B61BF"/>
    <w:rsid w:val="005C29F5"/>
    <w:rsid w:val="005C610E"/>
    <w:rsid w:val="005D37CA"/>
    <w:rsid w:val="005D7C0B"/>
    <w:rsid w:val="005E1216"/>
    <w:rsid w:val="005E28AC"/>
    <w:rsid w:val="005F0534"/>
    <w:rsid w:val="005F6170"/>
    <w:rsid w:val="005F6B18"/>
    <w:rsid w:val="005F6F34"/>
    <w:rsid w:val="00602CAB"/>
    <w:rsid w:val="00612E81"/>
    <w:rsid w:val="00614A69"/>
    <w:rsid w:val="00621C3B"/>
    <w:rsid w:val="00623388"/>
    <w:rsid w:val="006256EA"/>
    <w:rsid w:val="0063056F"/>
    <w:rsid w:val="00630DDD"/>
    <w:rsid w:val="006334C5"/>
    <w:rsid w:val="0063433C"/>
    <w:rsid w:val="006349F1"/>
    <w:rsid w:val="00634F38"/>
    <w:rsid w:val="00635E4F"/>
    <w:rsid w:val="00636077"/>
    <w:rsid w:val="006367A5"/>
    <w:rsid w:val="0064147E"/>
    <w:rsid w:val="00642446"/>
    <w:rsid w:val="00642EB5"/>
    <w:rsid w:val="00643382"/>
    <w:rsid w:val="00643C68"/>
    <w:rsid w:val="006460C9"/>
    <w:rsid w:val="00652C0F"/>
    <w:rsid w:val="006542E4"/>
    <w:rsid w:val="006706EB"/>
    <w:rsid w:val="00670DC1"/>
    <w:rsid w:val="006711E2"/>
    <w:rsid w:val="00672EA4"/>
    <w:rsid w:val="006734DD"/>
    <w:rsid w:val="0067527E"/>
    <w:rsid w:val="0068056A"/>
    <w:rsid w:val="00680F51"/>
    <w:rsid w:val="00683D0E"/>
    <w:rsid w:val="00685A50"/>
    <w:rsid w:val="00687C40"/>
    <w:rsid w:val="00692ADB"/>
    <w:rsid w:val="0069625A"/>
    <w:rsid w:val="006A1CF9"/>
    <w:rsid w:val="006A26EE"/>
    <w:rsid w:val="006A2DC1"/>
    <w:rsid w:val="006B163A"/>
    <w:rsid w:val="006B1F8E"/>
    <w:rsid w:val="006B2966"/>
    <w:rsid w:val="006B41A7"/>
    <w:rsid w:val="006C23D5"/>
    <w:rsid w:val="006C597C"/>
    <w:rsid w:val="006C6C94"/>
    <w:rsid w:val="006C782D"/>
    <w:rsid w:val="006C7D1C"/>
    <w:rsid w:val="006D0B9D"/>
    <w:rsid w:val="006D0EC1"/>
    <w:rsid w:val="006D12CE"/>
    <w:rsid w:val="006D1BA2"/>
    <w:rsid w:val="006D397D"/>
    <w:rsid w:val="006D3CA8"/>
    <w:rsid w:val="006D485C"/>
    <w:rsid w:val="006E2CAE"/>
    <w:rsid w:val="006E3A1D"/>
    <w:rsid w:val="006E4963"/>
    <w:rsid w:val="006E5539"/>
    <w:rsid w:val="006E5741"/>
    <w:rsid w:val="006E5A51"/>
    <w:rsid w:val="006E6E65"/>
    <w:rsid w:val="006E7AF6"/>
    <w:rsid w:val="006F064C"/>
    <w:rsid w:val="006F0A13"/>
    <w:rsid w:val="006F5273"/>
    <w:rsid w:val="006F642C"/>
    <w:rsid w:val="00702EED"/>
    <w:rsid w:val="007060FB"/>
    <w:rsid w:val="00706325"/>
    <w:rsid w:val="007102ED"/>
    <w:rsid w:val="0071093B"/>
    <w:rsid w:val="00711C24"/>
    <w:rsid w:val="0071270B"/>
    <w:rsid w:val="007151F0"/>
    <w:rsid w:val="007178D4"/>
    <w:rsid w:val="00720898"/>
    <w:rsid w:val="007219A2"/>
    <w:rsid w:val="00722B0F"/>
    <w:rsid w:val="007321DC"/>
    <w:rsid w:val="007352D1"/>
    <w:rsid w:val="00735405"/>
    <w:rsid w:val="00735601"/>
    <w:rsid w:val="0074052E"/>
    <w:rsid w:val="007422F1"/>
    <w:rsid w:val="00742FC6"/>
    <w:rsid w:val="00744AC2"/>
    <w:rsid w:val="00745B65"/>
    <w:rsid w:val="00746F95"/>
    <w:rsid w:val="00757B63"/>
    <w:rsid w:val="007611BB"/>
    <w:rsid w:val="007638F1"/>
    <w:rsid w:val="007708F1"/>
    <w:rsid w:val="00775C9B"/>
    <w:rsid w:val="00777CBB"/>
    <w:rsid w:val="00780F38"/>
    <w:rsid w:val="00784DEB"/>
    <w:rsid w:val="0078617C"/>
    <w:rsid w:val="00786B9E"/>
    <w:rsid w:val="00790F6C"/>
    <w:rsid w:val="007A17E4"/>
    <w:rsid w:val="007A19C3"/>
    <w:rsid w:val="007A2158"/>
    <w:rsid w:val="007B3263"/>
    <w:rsid w:val="007B35D2"/>
    <w:rsid w:val="007B377E"/>
    <w:rsid w:val="007B70BB"/>
    <w:rsid w:val="007C2BA4"/>
    <w:rsid w:val="007C3BFD"/>
    <w:rsid w:val="007C3F81"/>
    <w:rsid w:val="007C677F"/>
    <w:rsid w:val="007D2018"/>
    <w:rsid w:val="007D6B20"/>
    <w:rsid w:val="007E0D44"/>
    <w:rsid w:val="007E27CF"/>
    <w:rsid w:val="007E5068"/>
    <w:rsid w:val="007E548F"/>
    <w:rsid w:val="007E5D30"/>
    <w:rsid w:val="007E5DD2"/>
    <w:rsid w:val="007F2E33"/>
    <w:rsid w:val="007F2E5A"/>
    <w:rsid w:val="007F5490"/>
    <w:rsid w:val="007F7175"/>
    <w:rsid w:val="0080108A"/>
    <w:rsid w:val="008027A4"/>
    <w:rsid w:val="008033B1"/>
    <w:rsid w:val="00804187"/>
    <w:rsid w:val="0081250A"/>
    <w:rsid w:val="00813A06"/>
    <w:rsid w:val="00817AB8"/>
    <w:rsid w:val="00822A58"/>
    <w:rsid w:val="00822C9E"/>
    <w:rsid w:val="00825CCA"/>
    <w:rsid w:val="0083650B"/>
    <w:rsid w:val="00836593"/>
    <w:rsid w:val="00837136"/>
    <w:rsid w:val="00837C25"/>
    <w:rsid w:val="00841964"/>
    <w:rsid w:val="008468D9"/>
    <w:rsid w:val="00846E64"/>
    <w:rsid w:val="008478CA"/>
    <w:rsid w:val="00847E77"/>
    <w:rsid w:val="008502EF"/>
    <w:rsid w:val="008507B5"/>
    <w:rsid w:val="008520E8"/>
    <w:rsid w:val="00854761"/>
    <w:rsid w:val="00855D07"/>
    <w:rsid w:val="00862453"/>
    <w:rsid w:val="008627D1"/>
    <w:rsid w:val="00863BDD"/>
    <w:rsid w:val="00864ED3"/>
    <w:rsid w:val="0086507A"/>
    <w:rsid w:val="00865EFE"/>
    <w:rsid w:val="008667E6"/>
    <w:rsid w:val="0087144D"/>
    <w:rsid w:val="00873CCD"/>
    <w:rsid w:val="008759E8"/>
    <w:rsid w:val="00881658"/>
    <w:rsid w:val="0088674F"/>
    <w:rsid w:val="00890CC8"/>
    <w:rsid w:val="008A0646"/>
    <w:rsid w:val="008A6C0B"/>
    <w:rsid w:val="008A7078"/>
    <w:rsid w:val="008A7340"/>
    <w:rsid w:val="008A7350"/>
    <w:rsid w:val="008A7DE0"/>
    <w:rsid w:val="008B6B3C"/>
    <w:rsid w:val="008C3C32"/>
    <w:rsid w:val="008C4BA1"/>
    <w:rsid w:val="008C4F7C"/>
    <w:rsid w:val="008C6560"/>
    <w:rsid w:val="008C77C0"/>
    <w:rsid w:val="008D0B2C"/>
    <w:rsid w:val="008D175A"/>
    <w:rsid w:val="008D6EA0"/>
    <w:rsid w:val="008E1F33"/>
    <w:rsid w:val="008F0440"/>
    <w:rsid w:val="008F060B"/>
    <w:rsid w:val="008F061D"/>
    <w:rsid w:val="008F146A"/>
    <w:rsid w:val="00902485"/>
    <w:rsid w:val="00906E76"/>
    <w:rsid w:val="00907FEE"/>
    <w:rsid w:val="0091262F"/>
    <w:rsid w:val="00914A8C"/>
    <w:rsid w:val="009159BC"/>
    <w:rsid w:val="0091643A"/>
    <w:rsid w:val="00920E97"/>
    <w:rsid w:val="00920FA9"/>
    <w:rsid w:val="00921FCB"/>
    <w:rsid w:val="00926494"/>
    <w:rsid w:val="00927C72"/>
    <w:rsid w:val="00931E67"/>
    <w:rsid w:val="00932DCE"/>
    <w:rsid w:val="00932FD2"/>
    <w:rsid w:val="00936E54"/>
    <w:rsid w:val="009378CA"/>
    <w:rsid w:val="009418AA"/>
    <w:rsid w:val="00941A14"/>
    <w:rsid w:val="00942B43"/>
    <w:rsid w:val="00942EF2"/>
    <w:rsid w:val="0094362E"/>
    <w:rsid w:val="009467A1"/>
    <w:rsid w:val="0095142D"/>
    <w:rsid w:val="00954010"/>
    <w:rsid w:val="00954282"/>
    <w:rsid w:val="009545D3"/>
    <w:rsid w:val="00954E03"/>
    <w:rsid w:val="00957BC0"/>
    <w:rsid w:val="00961310"/>
    <w:rsid w:val="00961340"/>
    <w:rsid w:val="00964CFD"/>
    <w:rsid w:val="00966693"/>
    <w:rsid w:val="00967BCB"/>
    <w:rsid w:val="00975D68"/>
    <w:rsid w:val="00977EBD"/>
    <w:rsid w:val="009807D9"/>
    <w:rsid w:val="00980EBA"/>
    <w:rsid w:val="00983B84"/>
    <w:rsid w:val="00986709"/>
    <w:rsid w:val="0098784C"/>
    <w:rsid w:val="009907A0"/>
    <w:rsid w:val="00990963"/>
    <w:rsid w:val="00992A7F"/>
    <w:rsid w:val="00994A2F"/>
    <w:rsid w:val="00995329"/>
    <w:rsid w:val="00996D15"/>
    <w:rsid w:val="00997698"/>
    <w:rsid w:val="009A0465"/>
    <w:rsid w:val="009A3E02"/>
    <w:rsid w:val="009A40C3"/>
    <w:rsid w:val="009A7EC3"/>
    <w:rsid w:val="009B3D79"/>
    <w:rsid w:val="009B4278"/>
    <w:rsid w:val="009B4921"/>
    <w:rsid w:val="009B6334"/>
    <w:rsid w:val="009C29F2"/>
    <w:rsid w:val="009C2FD2"/>
    <w:rsid w:val="009C49CE"/>
    <w:rsid w:val="009C5CBC"/>
    <w:rsid w:val="009D04CA"/>
    <w:rsid w:val="009D0791"/>
    <w:rsid w:val="009D1E65"/>
    <w:rsid w:val="009D6C2B"/>
    <w:rsid w:val="009E410F"/>
    <w:rsid w:val="009E54E1"/>
    <w:rsid w:val="009F1813"/>
    <w:rsid w:val="009F332E"/>
    <w:rsid w:val="009F46E9"/>
    <w:rsid w:val="009F4C90"/>
    <w:rsid w:val="009F4EC7"/>
    <w:rsid w:val="009F4FEC"/>
    <w:rsid w:val="009F69A0"/>
    <w:rsid w:val="009F6D85"/>
    <w:rsid w:val="00A04ACE"/>
    <w:rsid w:val="00A1271A"/>
    <w:rsid w:val="00A12837"/>
    <w:rsid w:val="00A16779"/>
    <w:rsid w:val="00A16912"/>
    <w:rsid w:val="00A17BBC"/>
    <w:rsid w:val="00A22A83"/>
    <w:rsid w:val="00A2332D"/>
    <w:rsid w:val="00A252A4"/>
    <w:rsid w:val="00A27148"/>
    <w:rsid w:val="00A27342"/>
    <w:rsid w:val="00A27B99"/>
    <w:rsid w:val="00A27BF0"/>
    <w:rsid w:val="00A33B64"/>
    <w:rsid w:val="00A43EDD"/>
    <w:rsid w:val="00A44446"/>
    <w:rsid w:val="00A5116A"/>
    <w:rsid w:val="00A51CD5"/>
    <w:rsid w:val="00A52F72"/>
    <w:rsid w:val="00A55C96"/>
    <w:rsid w:val="00A5633B"/>
    <w:rsid w:val="00A57DD6"/>
    <w:rsid w:val="00A617A1"/>
    <w:rsid w:val="00A6415A"/>
    <w:rsid w:val="00A70E70"/>
    <w:rsid w:val="00A72A4F"/>
    <w:rsid w:val="00A73F39"/>
    <w:rsid w:val="00A747C1"/>
    <w:rsid w:val="00A74B4D"/>
    <w:rsid w:val="00A75AB0"/>
    <w:rsid w:val="00A76F5A"/>
    <w:rsid w:val="00A806D6"/>
    <w:rsid w:val="00A80710"/>
    <w:rsid w:val="00A8093A"/>
    <w:rsid w:val="00A84B0B"/>
    <w:rsid w:val="00A85B7B"/>
    <w:rsid w:val="00A905B5"/>
    <w:rsid w:val="00A934C6"/>
    <w:rsid w:val="00A937F2"/>
    <w:rsid w:val="00A9478B"/>
    <w:rsid w:val="00A9485F"/>
    <w:rsid w:val="00A9772E"/>
    <w:rsid w:val="00AA1164"/>
    <w:rsid w:val="00AA1212"/>
    <w:rsid w:val="00AA6269"/>
    <w:rsid w:val="00AB027E"/>
    <w:rsid w:val="00AB2261"/>
    <w:rsid w:val="00AB5021"/>
    <w:rsid w:val="00AC0940"/>
    <w:rsid w:val="00AC09C1"/>
    <w:rsid w:val="00AC0C12"/>
    <w:rsid w:val="00AC1051"/>
    <w:rsid w:val="00AC1550"/>
    <w:rsid w:val="00AC2F0B"/>
    <w:rsid w:val="00AC44F5"/>
    <w:rsid w:val="00AC4906"/>
    <w:rsid w:val="00AC6B5E"/>
    <w:rsid w:val="00AD2371"/>
    <w:rsid w:val="00AD32BF"/>
    <w:rsid w:val="00AD3A9F"/>
    <w:rsid w:val="00AD425E"/>
    <w:rsid w:val="00AD504A"/>
    <w:rsid w:val="00AD6793"/>
    <w:rsid w:val="00AD7D60"/>
    <w:rsid w:val="00AE607B"/>
    <w:rsid w:val="00AF0E2C"/>
    <w:rsid w:val="00AF169F"/>
    <w:rsid w:val="00AF1A0B"/>
    <w:rsid w:val="00AF1AC6"/>
    <w:rsid w:val="00AF1BC6"/>
    <w:rsid w:val="00AF409F"/>
    <w:rsid w:val="00AF46BC"/>
    <w:rsid w:val="00B04001"/>
    <w:rsid w:val="00B114D3"/>
    <w:rsid w:val="00B122E2"/>
    <w:rsid w:val="00B12BE2"/>
    <w:rsid w:val="00B146D8"/>
    <w:rsid w:val="00B1704D"/>
    <w:rsid w:val="00B23432"/>
    <w:rsid w:val="00B263CC"/>
    <w:rsid w:val="00B312B8"/>
    <w:rsid w:val="00B3311A"/>
    <w:rsid w:val="00B34A94"/>
    <w:rsid w:val="00B35676"/>
    <w:rsid w:val="00B3644A"/>
    <w:rsid w:val="00B41B98"/>
    <w:rsid w:val="00B435ED"/>
    <w:rsid w:val="00B44202"/>
    <w:rsid w:val="00B4511C"/>
    <w:rsid w:val="00B50EAB"/>
    <w:rsid w:val="00B55049"/>
    <w:rsid w:val="00B609C1"/>
    <w:rsid w:val="00B61660"/>
    <w:rsid w:val="00B64B1D"/>
    <w:rsid w:val="00B71E91"/>
    <w:rsid w:val="00B74A3B"/>
    <w:rsid w:val="00B8240A"/>
    <w:rsid w:val="00B831A3"/>
    <w:rsid w:val="00B8419A"/>
    <w:rsid w:val="00B8460D"/>
    <w:rsid w:val="00B8614C"/>
    <w:rsid w:val="00B866E9"/>
    <w:rsid w:val="00B8687C"/>
    <w:rsid w:val="00B86ECB"/>
    <w:rsid w:val="00B91648"/>
    <w:rsid w:val="00B91A6D"/>
    <w:rsid w:val="00B9491F"/>
    <w:rsid w:val="00B97867"/>
    <w:rsid w:val="00BA0881"/>
    <w:rsid w:val="00BB0057"/>
    <w:rsid w:val="00BB0323"/>
    <w:rsid w:val="00BB107B"/>
    <w:rsid w:val="00BB15DC"/>
    <w:rsid w:val="00BB1C10"/>
    <w:rsid w:val="00BB34EB"/>
    <w:rsid w:val="00BB7C0B"/>
    <w:rsid w:val="00BC01A3"/>
    <w:rsid w:val="00BC21D7"/>
    <w:rsid w:val="00BC3593"/>
    <w:rsid w:val="00BC4793"/>
    <w:rsid w:val="00BC6CA2"/>
    <w:rsid w:val="00BD022A"/>
    <w:rsid w:val="00BD06C5"/>
    <w:rsid w:val="00BD369B"/>
    <w:rsid w:val="00BD6D79"/>
    <w:rsid w:val="00BE018D"/>
    <w:rsid w:val="00BE1520"/>
    <w:rsid w:val="00BE17C8"/>
    <w:rsid w:val="00BE24B5"/>
    <w:rsid w:val="00BE381B"/>
    <w:rsid w:val="00BE510D"/>
    <w:rsid w:val="00BE7437"/>
    <w:rsid w:val="00BF0ACB"/>
    <w:rsid w:val="00BF3CD6"/>
    <w:rsid w:val="00BF6C9C"/>
    <w:rsid w:val="00BF713B"/>
    <w:rsid w:val="00C10676"/>
    <w:rsid w:val="00C1074B"/>
    <w:rsid w:val="00C11854"/>
    <w:rsid w:val="00C1300E"/>
    <w:rsid w:val="00C13516"/>
    <w:rsid w:val="00C13B89"/>
    <w:rsid w:val="00C15A49"/>
    <w:rsid w:val="00C20274"/>
    <w:rsid w:val="00C2047E"/>
    <w:rsid w:val="00C22EA8"/>
    <w:rsid w:val="00C23B33"/>
    <w:rsid w:val="00C2414A"/>
    <w:rsid w:val="00C32FF4"/>
    <w:rsid w:val="00C34088"/>
    <w:rsid w:val="00C359B2"/>
    <w:rsid w:val="00C37179"/>
    <w:rsid w:val="00C37940"/>
    <w:rsid w:val="00C400C3"/>
    <w:rsid w:val="00C404BC"/>
    <w:rsid w:val="00C4184E"/>
    <w:rsid w:val="00C4557B"/>
    <w:rsid w:val="00C455F8"/>
    <w:rsid w:val="00C4637A"/>
    <w:rsid w:val="00C4692A"/>
    <w:rsid w:val="00C549FF"/>
    <w:rsid w:val="00C6033D"/>
    <w:rsid w:val="00C6191B"/>
    <w:rsid w:val="00C6214E"/>
    <w:rsid w:val="00C6257B"/>
    <w:rsid w:val="00C646CF"/>
    <w:rsid w:val="00C65784"/>
    <w:rsid w:val="00C708F0"/>
    <w:rsid w:val="00C70E3A"/>
    <w:rsid w:val="00C7330A"/>
    <w:rsid w:val="00C75789"/>
    <w:rsid w:val="00C75B35"/>
    <w:rsid w:val="00C87088"/>
    <w:rsid w:val="00C87A5B"/>
    <w:rsid w:val="00C9217A"/>
    <w:rsid w:val="00C92C29"/>
    <w:rsid w:val="00C94DF1"/>
    <w:rsid w:val="00C969B0"/>
    <w:rsid w:val="00CA4F25"/>
    <w:rsid w:val="00CA533E"/>
    <w:rsid w:val="00CA59CA"/>
    <w:rsid w:val="00CB3AF1"/>
    <w:rsid w:val="00CB5A08"/>
    <w:rsid w:val="00CB6E45"/>
    <w:rsid w:val="00CC02BF"/>
    <w:rsid w:val="00CC4561"/>
    <w:rsid w:val="00CD0EFD"/>
    <w:rsid w:val="00CD17CE"/>
    <w:rsid w:val="00CD1B5C"/>
    <w:rsid w:val="00CD793F"/>
    <w:rsid w:val="00CE0351"/>
    <w:rsid w:val="00CE16FE"/>
    <w:rsid w:val="00CE1B43"/>
    <w:rsid w:val="00CE1BD9"/>
    <w:rsid w:val="00CE38C7"/>
    <w:rsid w:val="00CE58EB"/>
    <w:rsid w:val="00CE6B47"/>
    <w:rsid w:val="00CF29A3"/>
    <w:rsid w:val="00CF3DC3"/>
    <w:rsid w:val="00CF40CA"/>
    <w:rsid w:val="00CF5E01"/>
    <w:rsid w:val="00CF60F5"/>
    <w:rsid w:val="00D00940"/>
    <w:rsid w:val="00D03656"/>
    <w:rsid w:val="00D04FC2"/>
    <w:rsid w:val="00D070B6"/>
    <w:rsid w:val="00D11341"/>
    <w:rsid w:val="00D1367B"/>
    <w:rsid w:val="00D1540D"/>
    <w:rsid w:val="00D154B4"/>
    <w:rsid w:val="00D16119"/>
    <w:rsid w:val="00D205C8"/>
    <w:rsid w:val="00D20EA4"/>
    <w:rsid w:val="00D23805"/>
    <w:rsid w:val="00D23F8D"/>
    <w:rsid w:val="00D255A2"/>
    <w:rsid w:val="00D2562B"/>
    <w:rsid w:val="00D36042"/>
    <w:rsid w:val="00D40218"/>
    <w:rsid w:val="00D50BA5"/>
    <w:rsid w:val="00D53928"/>
    <w:rsid w:val="00D602DB"/>
    <w:rsid w:val="00D60710"/>
    <w:rsid w:val="00D63759"/>
    <w:rsid w:val="00D64879"/>
    <w:rsid w:val="00D754E0"/>
    <w:rsid w:val="00D76F24"/>
    <w:rsid w:val="00D77FF3"/>
    <w:rsid w:val="00D80D58"/>
    <w:rsid w:val="00D811F1"/>
    <w:rsid w:val="00D82000"/>
    <w:rsid w:val="00D82454"/>
    <w:rsid w:val="00D87B4D"/>
    <w:rsid w:val="00D87F8D"/>
    <w:rsid w:val="00D9155F"/>
    <w:rsid w:val="00D92B38"/>
    <w:rsid w:val="00D953D0"/>
    <w:rsid w:val="00D976AE"/>
    <w:rsid w:val="00DA2E0E"/>
    <w:rsid w:val="00DA3FE0"/>
    <w:rsid w:val="00DA7CD8"/>
    <w:rsid w:val="00DB426C"/>
    <w:rsid w:val="00DB77F3"/>
    <w:rsid w:val="00DC0A51"/>
    <w:rsid w:val="00DC2FEB"/>
    <w:rsid w:val="00DC7D57"/>
    <w:rsid w:val="00DD66E0"/>
    <w:rsid w:val="00DD6BD8"/>
    <w:rsid w:val="00DE2CAE"/>
    <w:rsid w:val="00DE3570"/>
    <w:rsid w:val="00DF14BB"/>
    <w:rsid w:val="00DF4B1D"/>
    <w:rsid w:val="00E01D4B"/>
    <w:rsid w:val="00E12DE7"/>
    <w:rsid w:val="00E1360C"/>
    <w:rsid w:val="00E14DA4"/>
    <w:rsid w:val="00E158EF"/>
    <w:rsid w:val="00E15CC0"/>
    <w:rsid w:val="00E15D36"/>
    <w:rsid w:val="00E17627"/>
    <w:rsid w:val="00E17D79"/>
    <w:rsid w:val="00E23251"/>
    <w:rsid w:val="00E25394"/>
    <w:rsid w:val="00E3376A"/>
    <w:rsid w:val="00E3441F"/>
    <w:rsid w:val="00E34F3D"/>
    <w:rsid w:val="00E359B2"/>
    <w:rsid w:val="00E35DDE"/>
    <w:rsid w:val="00E5167B"/>
    <w:rsid w:val="00E52022"/>
    <w:rsid w:val="00E64025"/>
    <w:rsid w:val="00E65A2C"/>
    <w:rsid w:val="00E66660"/>
    <w:rsid w:val="00E67EA5"/>
    <w:rsid w:val="00E71026"/>
    <w:rsid w:val="00E76D26"/>
    <w:rsid w:val="00E81A51"/>
    <w:rsid w:val="00E82521"/>
    <w:rsid w:val="00E83684"/>
    <w:rsid w:val="00E8748B"/>
    <w:rsid w:val="00E90E3B"/>
    <w:rsid w:val="00E91847"/>
    <w:rsid w:val="00E91BB4"/>
    <w:rsid w:val="00E931A5"/>
    <w:rsid w:val="00E96477"/>
    <w:rsid w:val="00E97EC1"/>
    <w:rsid w:val="00EA11DC"/>
    <w:rsid w:val="00EA2C02"/>
    <w:rsid w:val="00EA6DDE"/>
    <w:rsid w:val="00EB0CFA"/>
    <w:rsid w:val="00EB2AB3"/>
    <w:rsid w:val="00EB62C7"/>
    <w:rsid w:val="00EC58C4"/>
    <w:rsid w:val="00EC7089"/>
    <w:rsid w:val="00ED549E"/>
    <w:rsid w:val="00ED66FA"/>
    <w:rsid w:val="00EE1135"/>
    <w:rsid w:val="00EE224F"/>
    <w:rsid w:val="00EE2A61"/>
    <w:rsid w:val="00EE499D"/>
    <w:rsid w:val="00EE5E3C"/>
    <w:rsid w:val="00EE7296"/>
    <w:rsid w:val="00EF2703"/>
    <w:rsid w:val="00EF29D6"/>
    <w:rsid w:val="00EF59EB"/>
    <w:rsid w:val="00EF661A"/>
    <w:rsid w:val="00F00F09"/>
    <w:rsid w:val="00F13D93"/>
    <w:rsid w:val="00F15A45"/>
    <w:rsid w:val="00F15BAB"/>
    <w:rsid w:val="00F17462"/>
    <w:rsid w:val="00F17C01"/>
    <w:rsid w:val="00F21EB7"/>
    <w:rsid w:val="00F253DE"/>
    <w:rsid w:val="00F263A3"/>
    <w:rsid w:val="00F26759"/>
    <w:rsid w:val="00F2692F"/>
    <w:rsid w:val="00F2699F"/>
    <w:rsid w:val="00F27B86"/>
    <w:rsid w:val="00F316CE"/>
    <w:rsid w:val="00F3186D"/>
    <w:rsid w:val="00F32DD4"/>
    <w:rsid w:val="00F338BB"/>
    <w:rsid w:val="00F36C4F"/>
    <w:rsid w:val="00F43015"/>
    <w:rsid w:val="00F43672"/>
    <w:rsid w:val="00F4536A"/>
    <w:rsid w:val="00F47475"/>
    <w:rsid w:val="00F50E0D"/>
    <w:rsid w:val="00F54C12"/>
    <w:rsid w:val="00F55B1A"/>
    <w:rsid w:val="00F61E3D"/>
    <w:rsid w:val="00F64105"/>
    <w:rsid w:val="00F66493"/>
    <w:rsid w:val="00F7298B"/>
    <w:rsid w:val="00F7377D"/>
    <w:rsid w:val="00F73F4C"/>
    <w:rsid w:val="00F74B56"/>
    <w:rsid w:val="00F74ED4"/>
    <w:rsid w:val="00F76552"/>
    <w:rsid w:val="00F77FBB"/>
    <w:rsid w:val="00F86E00"/>
    <w:rsid w:val="00F92722"/>
    <w:rsid w:val="00F928F4"/>
    <w:rsid w:val="00F957B0"/>
    <w:rsid w:val="00FA31CB"/>
    <w:rsid w:val="00FA3F87"/>
    <w:rsid w:val="00FA7802"/>
    <w:rsid w:val="00FB2FF2"/>
    <w:rsid w:val="00FB3BE8"/>
    <w:rsid w:val="00FB6D53"/>
    <w:rsid w:val="00FC11F6"/>
    <w:rsid w:val="00FC139E"/>
    <w:rsid w:val="00FC2AA0"/>
    <w:rsid w:val="00FC4C9E"/>
    <w:rsid w:val="00FD385E"/>
    <w:rsid w:val="00FE2B04"/>
    <w:rsid w:val="00FE3D77"/>
    <w:rsid w:val="00FE4A56"/>
    <w:rsid w:val="00FE606C"/>
    <w:rsid w:val="00FE71B3"/>
    <w:rsid w:val="00FF10D2"/>
    <w:rsid w:val="00FF310F"/>
    <w:rsid w:val="00FF6EEB"/>
    <w:rsid w:val="00FF7C88"/>
    <w:rsid w:val="5BB97B1C"/>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0407C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nb-NO"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7A4"/>
    <w:rPr>
      <w:rFonts w:eastAsia="Times New Roman"/>
      <w:szCs w:val="24"/>
      <w:lang w:val="en-US" w:eastAsia="en-US"/>
    </w:rPr>
  </w:style>
  <w:style w:type="paragraph" w:styleId="Heading1">
    <w:name w:val="heading 1"/>
    <w:basedOn w:val="Normal"/>
    <w:next w:val="Normal"/>
    <w:link w:val="Heading1Char"/>
    <w:uiPriority w:val="9"/>
    <w:qFormat/>
    <w:rsid w:val="00A934C6"/>
    <w:pPr>
      <w:numPr>
        <w:numId w:val="8"/>
      </w:numPr>
      <w:spacing w:before="240" w:after="60"/>
      <w:contextualSpacing/>
      <w:outlineLvl w:val="0"/>
    </w:pPr>
    <w:rPr>
      <w:rFonts w:ascii="Arial" w:eastAsia="Microsoft YaHei" w:hAnsi="Arial"/>
      <w:b/>
      <w:bCs/>
      <w:sz w:val="32"/>
      <w:szCs w:val="28"/>
      <w:lang w:val="nn-NO"/>
    </w:rPr>
  </w:style>
  <w:style w:type="paragraph" w:styleId="Heading2">
    <w:name w:val="heading 2"/>
    <w:basedOn w:val="Normal"/>
    <w:next w:val="Normal"/>
    <w:link w:val="Heading2Char"/>
    <w:uiPriority w:val="9"/>
    <w:unhideWhenUsed/>
    <w:qFormat/>
    <w:rsid w:val="007102ED"/>
    <w:pPr>
      <w:numPr>
        <w:ilvl w:val="1"/>
        <w:numId w:val="8"/>
      </w:numPr>
      <w:spacing w:before="240" w:after="60"/>
      <w:outlineLvl w:val="1"/>
    </w:pPr>
    <w:rPr>
      <w:rFonts w:ascii="Arial" w:eastAsia="Microsoft YaHei" w:hAnsi="Arial"/>
      <w:b/>
      <w:bCs/>
      <w:i/>
      <w:sz w:val="28"/>
      <w:szCs w:val="26"/>
      <w:lang w:val="nn-NO"/>
    </w:rPr>
  </w:style>
  <w:style w:type="paragraph" w:styleId="Heading3">
    <w:name w:val="heading 3"/>
    <w:basedOn w:val="Normal"/>
    <w:next w:val="Normal"/>
    <w:link w:val="Heading3Char"/>
    <w:uiPriority w:val="9"/>
    <w:unhideWhenUsed/>
    <w:qFormat/>
    <w:rsid w:val="006D1BA2"/>
    <w:pPr>
      <w:keepNext/>
      <w:numPr>
        <w:ilvl w:val="2"/>
        <w:numId w:val="8"/>
      </w:numPr>
      <w:spacing w:before="240" w:after="60"/>
      <w:ind w:left="907" w:hanging="907"/>
      <w:outlineLvl w:val="2"/>
    </w:pPr>
    <w:rPr>
      <w:rFonts w:ascii="Arial" w:eastAsia="Microsoft YaHei" w:hAnsi="Arial"/>
      <w:b/>
      <w:bCs/>
      <w:sz w:val="26"/>
      <w:lang w:val="nn-NO"/>
    </w:rPr>
  </w:style>
  <w:style w:type="paragraph" w:styleId="Heading4">
    <w:name w:val="heading 4"/>
    <w:basedOn w:val="Normal"/>
    <w:next w:val="Normal"/>
    <w:link w:val="Heading4Char"/>
    <w:uiPriority w:val="9"/>
    <w:unhideWhenUsed/>
    <w:qFormat/>
    <w:rsid w:val="006D1BA2"/>
    <w:pPr>
      <w:keepNext/>
      <w:keepLines/>
      <w:numPr>
        <w:ilvl w:val="3"/>
        <w:numId w:val="8"/>
      </w:numPr>
      <w:spacing w:before="200"/>
      <w:outlineLvl w:val="3"/>
    </w:pPr>
    <w:rPr>
      <w:rFonts w:ascii="Arial" w:eastAsia="Microsoft YaHei" w:hAnsi="Arial"/>
      <w:bCs/>
      <w:iCs/>
      <w:sz w:val="24"/>
    </w:rPr>
  </w:style>
  <w:style w:type="paragraph" w:styleId="Heading5">
    <w:name w:val="heading 5"/>
    <w:basedOn w:val="Normal"/>
    <w:next w:val="Normal"/>
    <w:link w:val="Heading5Char"/>
    <w:uiPriority w:val="9"/>
    <w:semiHidden/>
    <w:unhideWhenUsed/>
    <w:qFormat/>
    <w:rsid w:val="006D1BA2"/>
    <w:pPr>
      <w:keepNext/>
      <w:keepLines/>
      <w:numPr>
        <w:ilvl w:val="4"/>
        <w:numId w:val="8"/>
      </w:numPr>
      <w:spacing w:before="200"/>
      <w:outlineLvl w:val="4"/>
    </w:pPr>
    <w:rPr>
      <w:rFonts w:eastAsia="Microsoft YaHei"/>
      <w:color w:val="243F60"/>
    </w:rPr>
  </w:style>
  <w:style w:type="paragraph" w:styleId="Heading6">
    <w:name w:val="heading 6"/>
    <w:basedOn w:val="Normal"/>
    <w:next w:val="Normal"/>
    <w:link w:val="Heading6Char"/>
    <w:uiPriority w:val="9"/>
    <w:semiHidden/>
    <w:unhideWhenUsed/>
    <w:qFormat/>
    <w:rsid w:val="006D1BA2"/>
    <w:pPr>
      <w:keepNext/>
      <w:keepLines/>
      <w:numPr>
        <w:ilvl w:val="5"/>
        <w:numId w:val="8"/>
      </w:numPr>
      <w:spacing w:before="200"/>
      <w:outlineLvl w:val="5"/>
    </w:pPr>
    <w:rPr>
      <w:rFonts w:eastAsia="Microsoft YaHei"/>
      <w:i/>
      <w:iCs/>
      <w:color w:val="243F60"/>
    </w:rPr>
  </w:style>
  <w:style w:type="paragraph" w:styleId="Heading7">
    <w:name w:val="heading 7"/>
    <w:basedOn w:val="Normal"/>
    <w:next w:val="Normal"/>
    <w:link w:val="Heading7Char"/>
    <w:uiPriority w:val="9"/>
    <w:semiHidden/>
    <w:unhideWhenUsed/>
    <w:qFormat/>
    <w:rsid w:val="006D1BA2"/>
    <w:pPr>
      <w:keepNext/>
      <w:keepLines/>
      <w:numPr>
        <w:ilvl w:val="6"/>
        <w:numId w:val="8"/>
      </w:numPr>
      <w:spacing w:before="200"/>
      <w:outlineLvl w:val="6"/>
    </w:pPr>
    <w:rPr>
      <w:rFonts w:eastAsia="Microsoft YaHei"/>
      <w:i/>
      <w:iCs/>
      <w:color w:val="404040"/>
    </w:rPr>
  </w:style>
  <w:style w:type="paragraph" w:styleId="Heading8">
    <w:name w:val="heading 8"/>
    <w:basedOn w:val="Normal"/>
    <w:next w:val="Normal"/>
    <w:link w:val="Heading8Char"/>
    <w:uiPriority w:val="9"/>
    <w:semiHidden/>
    <w:unhideWhenUsed/>
    <w:qFormat/>
    <w:rsid w:val="006D1BA2"/>
    <w:pPr>
      <w:keepNext/>
      <w:keepLines/>
      <w:numPr>
        <w:ilvl w:val="7"/>
        <w:numId w:val="8"/>
      </w:numPr>
      <w:spacing w:before="200"/>
      <w:outlineLvl w:val="7"/>
    </w:pPr>
    <w:rPr>
      <w:rFonts w:eastAsia="Microsoft YaHei"/>
      <w:color w:val="404040"/>
      <w:szCs w:val="20"/>
    </w:rPr>
  </w:style>
  <w:style w:type="paragraph" w:styleId="Heading9">
    <w:name w:val="heading 9"/>
    <w:basedOn w:val="Normal"/>
    <w:next w:val="Normal"/>
    <w:link w:val="Heading9Char"/>
    <w:uiPriority w:val="9"/>
    <w:semiHidden/>
    <w:unhideWhenUsed/>
    <w:qFormat/>
    <w:rsid w:val="006D1BA2"/>
    <w:pPr>
      <w:keepNext/>
      <w:keepLines/>
      <w:numPr>
        <w:ilvl w:val="8"/>
        <w:numId w:val="8"/>
      </w:numPr>
      <w:spacing w:before="200"/>
      <w:outlineLvl w:val="8"/>
    </w:pPr>
    <w:rPr>
      <w:rFonts w:eastAsia="Microsoft YaHei"/>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934C6"/>
    <w:rPr>
      <w:rFonts w:ascii="Arial" w:eastAsia="Microsoft YaHei" w:hAnsi="Arial"/>
      <w:b/>
      <w:bCs/>
      <w:sz w:val="32"/>
      <w:szCs w:val="28"/>
      <w:lang w:val="nn-NO" w:eastAsia="en-US"/>
    </w:rPr>
  </w:style>
  <w:style w:type="character" w:customStyle="1" w:styleId="Heading2Char">
    <w:name w:val="Heading 2 Char"/>
    <w:link w:val="Heading2"/>
    <w:uiPriority w:val="9"/>
    <w:rsid w:val="007102ED"/>
    <w:rPr>
      <w:rFonts w:ascii="Arial" w:eastAsia="Microsoft YaHei" w:hAnsi="Arial"/>
      <w:b/>
      <w:bCs/>
      <w:i/>
      <w:sz w:val="28"/>
      <w:szCs w:val="26"/>
      <w:lang w:val="nn-NO" w:eastAsia="en-US"/>
    </w:rPr>
  </w:style>
  <w:style w:type="character" w:customStyle="1" w:styleId="Heading3Char">
    <w:name w:val="Heading 3 Char"/>
    <w:link w:val="Heading3"/>
    <w:uiPriority w:val="9"/>
    <w:rsid w:val="006D1BA2"/>
    <w:rPr>
      <w:rFonts w:ascii="Arial" w:eastAsia="Microsoft YaHei" w:hAnsi="Arial"/>
      <w:b/>
      <w:bCs/>
      <w:sz w:val="26"/>
      <w:szCs w:val="24"/>
      <w:lang w:val="nn-NO" w:eastAsia="en-US"/>
    </w:rPr>
  </w:style>
  <w:style w:type="paragraph" w:styleId="Subtitle">
    <w:name w:val="Subtitle"/>
    <w:basedOn w:val="Normal"/>
    <w:next w:val="Normal"/>
    <w:link w:val="SubtitleChar"/>
    <w:qFormat/>
    <w:rsid w:val="008027A4"/>
    <w:pPr>
      <w:spacing w:after="60"/>
      <w:jc w:val="center"/>
      <w:outlineLvl w:val="1"/>
    </w:pPr>
    <w:rPr>
      <w:rFonts w:eastAsia="Microsoft YaHei"/>
      <w:b/>
    </w:rPr>
  </w:style>
  <w:style w:type="character" w:customStyle="1" w:styleId="SubtitleChar">
    <w:name w:val="Subtitle Char"/>
    <w:link w:val="Subtitle"/>
    <w:rsid w:val="008027A4"/>
    <w:rPr>
      <w:rFonts w:ascii="Verdana" w:eastAsia="Microsoft YaHei" w:hAnsi="Verdana" w:cs="Times New Roman"/>
      <w:b/>
      <w:sz w:val="20"/>
      <w:szCs w:val="24"/>
      <w:lang w:val="en-US"/>
    </w:rPr>
  </w:style>
  <w:style w:type="paragraph" w:styleId="BalloonText">
    <w:name w:val="Balloon Text"/>
    <w:basedOn w:val="Normal"/>
    <w:link w:val="BalloonTextChar"/>
    <w:uiPriority w:val="99"/>
    <w:semiHidden/>
    <w:unhideWhenUsed/>
    <w:rsid w:val="008027A4"/>
    <w:rPr>
      <w:rFonts w:ascii="Tahoma" w:hAnsi="Tahoma" w:cs="Tahoma"/>
      <w:sz w:val="16"/>
      <w:szCs w:val="16"/>
    </w:rPr>
  </w:style>
  <w:style w:type="character" w:customStyle="1" w:styleId="BalloonTextChar">
    <w:name w:val="Balloon Text Char"/>
    <w:link w:val="BalloonText"/>
    <w:uiPriority w:val="99"/>
    <w:semiHidden/>
    <w:rsid w:val="008027A4"/>
    <w:rPr>
      <w:rFonts w:ascii="Tahoma" w:eastAsia="Times New Roman" w:hAnsi="Tahoma" w:cs="Tahoma"/>
      <w:sz w:val="16"/>
      <w:szCs w:val="16"/>
      <w:lang w:val="en-US"/>
    </w:rPr>
  </w:style>
  <w:style w:type="character" w:styleId="PageNumber">
    <w:name w:val="page number"/>
    <w:basedOn w:val="DefaultParagraphFont"/>
    <w:rsid w:val="008027A4"/>
  </w:style>
  <w:style w:type="paragraph" w:styleId="Date">
    <w:name w:val="Date"/>
    <w:basedOn w:val="Normal"/>
    <w:next w:val="Normal"/>
    <w:link w:val="DateChar"/>
    <w:rsid w:val="008027A4"/>
    <w:pPr>
      <w:keepLines/>
      <w:widowControl w:val="0"/>
    </w:pPr>
    <w:rPr>
      <w:lang w:val="nb-NO" w:eastAsia="nb-NO"/>
    </w:rPr>
  </w:style>
  <w:style w:type="character" w:customStyle="1" w:styleId="DateChar">
    <w:name w:val="Date Char"/>
    <w:link w:val="Date"/>
    <w:rsid w:val="008027A4"/>
    <w:rPr>
      <w:rFonts w:ascii="Verdana" w:eastAsia="Times New Roman" w:hAnsi="Verdana" w:cs="Times New Roman"/>
      <w:sz w:val="20"/>
      <w:szCs w:val="24"/>
      <w:lang w:val="nb-NO" w:eastAsia="nb-NO"/>
    </w:rPr>
  </w:style>
  <w:style w:type="paragraph" w:styleId="BodyTextIndent2">
    <w:name w:val="Body Text Indent 2"/>
    <w:basedOn w:val="Normal"/>
    <w:link w:val="BodyTextIndent2Char"/>
    <w:rsid w:val="008027A4"/>
    <w:pPr>
      <w:numPr>
        <w:ilvl w:val="12"/>
      </w:numPr>
      <w:ind w:left="1418"/>
    </w:pPr>
    <w:rPr>
      <w:szCs w:val="20"/>
      <w:lang w:val="en-GB" w:eastAsia="nb-NO"/>
    </w:rPr>
  </w:style>
  <w:style w:type="character" w:customStyle="1" w:styleId="BodyTextIndent2Char">
    <w:name w:val="Body Text Indent 2 Char"/>
    <w:link w:val="BodyTextIndent2"/>
    <w:rsid w:val="008027A4"/>
    <w:rPr>
      <w:rFonts w:ascii="Verdana" w:eastAsia="Times New Roman" w:hAnsi="Verdana" w:cs="Times New Roman"/>
      <w:sz w:val="20"/>
      <w:szCs w:val="20"/>
      <w:lang w:val="en-GB" w:eastAsia="nb-NO"/>
    </w:rPr>
  </w:style>
  <w:style w:type="numbering" w:styleId="111111">
    <w:name w:val="Outline List 2"/>
    <w:basedOn w:val="NoList"/>
    <w:rsid w:val="008027A4"/>
    <w:pPr>
      <w:numPr>
        <w:numId w:val="1"/>
      </w:numPr>
    </w:pPr>
  </w:style>
  <w:style w:type="character" w:styleId="CommentReference">
    <w:name w:val="annotation reference"/>
    <w:semiHidden/>
    <w:rsid w:val="008027A4"/>
    <w:rPr>
      <w:sz w:val="16"/>
      <w:szCs w:val="16"/>
    </w:rPr>
  </w:style>
  <w:style w:type="paragraph" w:styleId="CommentText">
    <w:name w:val="annotation text"/>
    <w:basedOn w:val="Normal"/>
    <w:link w:val="CommentTextChar"/>
    <w:semiHidden/>
    <w:rsid w:val="008027A4"/>
    <w:rPr>
      <w:szCs w:val="20"/>
    </w:rPr>
  </w:style>
  <w:style w:type="character" w:customStyle="1" w:styleId="CommentTextChar">
    <w:name w:val="Comment Text Char"/>
    <w:link w:val="CommentText"/>
    <w:semiHidden/>
    <w:rsid w:val="008027A4"/>
    <w:rPr>
      <w:rFonts w:ascii="Verdana" w:eastAsia="Times New Roman" w:hAnsi="Verdana" w:cs="Times New Roman"/>
      <w:sz w:val="20"/>
      <w:szCs w:val="20"/>
      <w:lang w:val="en-US"/>
    </w:rPr>
  </w:style>
  <w:style w:type="paragraph" w:customStyle="1" w:styleId="nummerertliste1">
    <w:name w:val="nummerert liste 1"/>
    <w:basedOn w:val="Normal"/>
    <w:rsid w:val="008027A4"/>
    <w:pPr>
      <w:numPr>
        <w:numId w:val="3"/>
      </w:numPr>
      <w:spacing w:after="180"/>
    </w:pPr>
    <w:rPr>
      <w:rFonts w:ascii="Arial" w:hAnsi="Arial"/>
      <w:sz w:val="22"/>
      <w:szCs w:val="22"/>
      <w:lang w:val="nb-NO" w:eastAsia="nb-NO"/>
    </w:rPr>
  </w:style>
  <w:style w:type="paragraph" w:customStyle="1" w:styleId="Bokstavliste2">
    <w:name w:val="Bokstavliste 2"/>
    <w:basedOn w:val="Normal"/>
    <w:rsid w:val="008027A4"/>
    <w:pPr>
      <w:keepLines/>
      <w:widowControl w:val="0"/>
      <w:numPr>
        <w:ilvl w:val="1"/>
        <w:numId w:val="3"/>
      </w:numPr>
      <w:spacing w:after="60"/>
    </w:pPr>
    <w:rPr>
      <w:rFonts w:ascii="Arial" w:hAnsi="Arial"/>
      <w:sz w:val="22"/>
      <w:szCs w:val="22"/>
      <w:lang w:val="nb-NO" w:eastAsia="nb-NO"/>
    </w:rPr>
  </w:style>
  <w:style w:type="paragraph" w:styleId="Title">
    <w:name w:val="Title"/>
    <w:basedOn w:val="Normal"/>
    <w:next w:val="Normal"/>
    <w:link w:val="TitleChar"/>
    <w:uiPriority w:val="10"/>
    <w:qFormat/>
    <w:rsid w:val="00FF10D2"/>
    <w:pPr>
      <w:widowControl w:val="0"/>
      <w:contextualSpacing/>
    </w:pPr>
    <w:rPr>
      <w:rFonts w:ascii="Arial" w:eastAsia="Microsoft YaHei" w:hAnsi="Arial"/>
      <w:b/>
      <w:spacing w:val="5"/>
      <w:kern w:val="28"/>
      <w:sz w:val="32"/>
      <w:szCs w:val="52"/>
    </w:rPr>
  </w:style>
  <w:style w:type="character" w:customStyle="1" w:styleId="TitleChar">
    <w:name w:val="Title Char"/>
    <w:link w:val="Title"/>
    <w:uiPriority w:val="10"/>
    <w:rsid w:val="00FF10D2"/>
    <w:rPr>
      <w:rFonts w:ascii="Arial" w:eastAsia="Microsoft YaHei" w:hAnsi="Arial" w:cs="Times New Roman"/>
      <w:b/>
      <w:spacing w:val="5"/>
      <w:kern w:val="28"/>
      <w:sz w:val="32"/>
      <w:szCs w:val="52"/>
      <w:lang w:val="en-US"/>
    </w:rPr>
  </w:style>
  <w:style w:type="character" w:customStyle="1" w:styleId="Heading4Char">
    <w:name w:val="Heading 4 Char"/>
    <w:link w:val="Heading4"/>
    <w:uiPriority w:val="9"/>
    <w:rsid w:val="006D1BA2"/>
    <w:rPr>
      <w:rFonts w:ascii="Arial" w:eastAsia="Microsoft YaHei" w:hAnsi="Arial"/>
      <w:bCs/>
      <w:iCs/>
      <w:sz w:val="24"/>
      <w:szCs w:val="24"/>
      <w:lang w:val="en-US" w:eastAsia="en-US"/>
    </w:rPr>
  </w:style>
  <w:style w:type="character" w:customStyle="1" w:styleId="Heading5Char">
    <w:name w:val="Heading 5 Char"/>
    <w:link w:val="Heading5"/>
    <w:uiPriority w:val="9"/>
    <w:semiHidden/>
    <w:rsid w:val="006D1BA2"/>
    <w:rPr>
      <w:rFonts w:eastAsia="Microsoft YaHei"/>
      <w:color w:val="243F60"/>
      <w:szCs w:val="24"/>
      <w:lang w:val="en-US" w:eastAsia="en-US"/>
    </w:rPr>
  </w:style>
  <w:style w:type="character" w:customStyle="1" w:styleId="Heading6Char">
    <w:name w:val="Heading 6 Char"/>
    <w:link w:val="Heading6"/>
    <w:uiPriority w:val="9"/>
    <w:semiHidden/>
    <w:rsid w:val="006D1BA2"/>
    <w:rPr>
      <w:rFonts w:eastAsia="Microsoft YaHei"/>
      <w:i/>
      <w:iCs/>
      <w:color w:val="243F60"/>
      <w:szCs w:val="24"/>
      <w:lang w:val="en-US" w:eastAsia="en-US"/>
    </w:rPr>
  </w:style>
  <w:style w:type="character" w:customStyle="1" w:styleId="Heading7Char">
    <w:name w:val="Heading 7 Char"/>
    <w:link w:val="Heading7"/>
    <w:uiPriority w:val="9"/>
    <w:semiHidden/>
    <w:rsid w:val="006D1BA2"/>
    <w:rPr>
      <w:rFonts w:eastAsia="Microsoft YaHei"/>
      <w:i/>
      <w:iCs/>
      <w:color w:val="404040"/>
      <w:szCs w:val="24"/>
      <w:lang w:val="en-US" w:eastAsia="en-US"/>
    </w:rPr>
  </w:style>
  <w:style w:type="character" w:customStyle="1" w:styleId="Heading8Char">
    <w:name w:val="Heading 8 Char"/>
    <w:link w:val="Heading8"/>
    <w:uiPriority w:val="9"/>
    <w:semiHidden/>
    <w:rsid w:val="006D1BA2"/>
    <w:rPr>
      <w:rFonts w:eastAsia="Microsoft YaHei"/>
      <w:color w:val="404040"/>
      <w:lang w:val="en-US" w:eastAsia="en-US"/>
    </w:rPr>
  </w:style>
  <w:style w:type="character" w:customStyle="1" w:styleId="Heading9Char">
    <w:name w:val="Heading 9 Char"/>
    <w:link w:val="Heading9"/>
    <w:uiPriority w:val="9"/>
    <w:semiHidden/>
    <w:rsid w:val="006D1BA2"/>
    <w:rPr>
      <w:rFonts w:eastAsia="Microsoft YaHei"/>
      <w:i/>
      <w:iCs/>
      <w:color w:val="404040"/>
      <w:lang w:val="en-US" w:eastAsia="en-US"/>
    </w:rPr>
  </w:style>
  <w:style w:type="paragraph" w:styleId="TOCHeading">
    <w:name w:val="TOC Heading"/>
    <w:basedOn w:val="Heading1"/>
    <w:next w:val="Normal"/>
    <w:uiPriority w:val="39"/>
    <w:unhideWhenUsed/>
    <w:qFormat/>
    <w:rsid w:val="00FF10D2"/>
    <w:pPr>
      <w:keepNext/>
      <w:keepLines/>
      <w:numPr>
        <w:numId w:val="0"/>
      </w:numPr>
      <w:spacing w:before="480" w:after="0" w:line="276" w:lineRule="auto"/>
      <w:contextualSpacing w:val="0"/>
      <w:outlineLvl w:val="9"/>
    </w:pPr>
    <w:rPr>
      <w:rFonts w:ascii="Verdana" w:hAnsi="Verdana"/>
      <w:color w:val="365F91"/>
      <w:sz w:val="28"/>
      <w:lang w:val="en-US"/>
    </w:rPr>
  </w:style>
  <w:style w:type="paragraph" w:styleId="TOC2">
    <w:name w:val="toc 2"/>
    <w:basedOn w:val="Normal"/>
    <w:next w:val="Normal"/>
    <w:autoRedefine/>
    <w:uiPriority w:val="39"/>
    <w:unhideWhenUsed/>
    <w:qFormat/>
    <w:rsid w:val="009545D3"/>
    <w:pPr>
      <w:spacing w:after="100" w:line="276" w:lineRule="auto"/>
      <w:ind w:left="220"/>
    </w:pPr>
    <w:rPr>
      <w:rFonts w:eastAsia="Microsoft YaHei"/>
      <w:szCs w:val="22"/>
    </w:rPr>
  </w:style>
  <w:style w:type="paragraph" w:styleId="TOC1">
    <w:name w:val="toc 1"/>
    <w:basedOn w:val="Normal"/>
    <w:next w:val="Normal"/>
    <w:autoRedefine/>
    <w:uiPriority w:val="39"/>
    <w:unhideWhenUsed/>
    <w:qFormat/>
    <w:rsid w:val="009545D3"/>
    <w:pPr>
      <w:spacing w:after="100" w:line="276" w:lineRule="auto"/>
    </w:pPr>
    <w:rPr>
      <w:rFonts w:eastAsia="Microsoft YaHei"/>
      <w:b/>
      <w:szCs w:val="22"/>
    </w:rPr>
  </w:style>
  <w:style w:type="paragraph" w:styleId="TOC3">
    <w:name w:val="toc 3"/>
    <w:basedOn w:val="Normal"/>
    <w:next w:val="Normal"/>
    <w:autoRedefine/>
    <w:uiPriority w:val="39"/>
    <w:unhideWhenUsed/>
    <w:qFormat/>
    <w:rsid w:val="009545D3"/>
    <w:pPr>
      <w:spacing w:after="100" w:line="276" w:lineRule="auto"/>
      <w:ind w:left="440"/>
    </w:pPr>
    <w:rPr>
      <w:rFonts w:eastAsia="Microsoft YaHei"/>
      <w:i/>
      <w:szCs w:val="22"/>
    </w:rPr>
  </w:style>
  <w:style w:type="paragraph" w:styleId="TOC4">
    <w:name w:val="toc 4"/>
    <w:basedOn w:val="Normal"/>
    <w:next w:val="Normal"/>
    <w:autoRedefine/>
    <w:uiPriority w:val="39"/>
    <w:unhideWhenUsed/>
    <w:rsid w:val="00FF10D2"/>
    <w:pPr>
      <w:spacing w:after="100" w:line="276" w:lineRule="auto"/>
      <w:ind w:left="660"/>
    </w:pPr>
    <w:rPr>
      <w:rFonts w:eastAsia="Microsoft YaHei"/>
      <w:sz w:val="22"/>
      <w:szCs w:val="22"/>
      <w:lang w:val="nn-NO" w:eastAsia="nn-NO"/>
    </w:rPr>
  </w:style>
  <w:style w:type="paragraph" w:styleId="TOC5">
    <w:name w:val="toc 5"/>
    <w:basedOn w:val="Normal"/>
    <w:next w:val="Normal"/>
    <w:autoRedefine/>
    <w:uiPriority w:val="39"/>
    <w:unhideWhenUsed/>
    <w:rsid w:val="00FF10D2"/>
    <w:pPr>
      <w:spacing w:after="100" w:line="276" w:lineRule="auto"/>
      <w:ind w:left="880"/>
    </w:pPr>
    <w:rPr>
      <w:rFonts w:eastAsia="Microsoft YaHei"/>
      <w:sz w:val="22"/>
      <w:szCs w:val="22"/>
      <w:lang w:val="nn-NO" w:eastAsia="nn-NO"/>
    </w:rPr>
  </w:style>
  <w:style w:type="paragraph" w:styleId="TOC6">
    <w:name w:val="toc 6"/>
    <w:basedOn w:val="Normal"/>
    <w:next w:val="Normal"/>
    <w:autoRedefine/>
    <w:uiPriority w:val="39"/>
    <w:unhideWhenUsed/>
    <w:rsid w:val="00FF10D2"/>
    <w:pPr>
      <w:spacing w:after="100" w:line="276" w:lineRule="auto"/>
      <w:ind w:left="1100"/>
    </w:pPr>
    <w:rPr>
      <w:rFonts w:eastAsia="Microsoft YaHei"/>
      <w:sz w:val="22"/>
      <w:szCs w:val="22"/>
      <w:lang w:val="nn-NO" w:eastAsia="nn-NO"/>
    </w:rPr>
  </w:style>
  <w:style w:type="paragraph" w:styleId="TOC7">
    <w:name w:val="toc 7"/>
    <w:basedOn w:val="Normal"/>
    <w:next w:val="Normal"/>
    <w:autoRedefine/>
    <w:uiPriority w:val="39"/>
    <w:unhideWhenUsed/>
    <w:rsid w:val="00FF10D2"/>
    <w:pPr>
      <w:spacing w:after="100" w:line="276" w:lineRule="auto"/>
      <w:ind w:left="1320"/>
    </w:pPr>
    <w:rPr>
      <w:rFonts w:eastAsia="Microsoft YaHei"/>
      <w:sz w:val="22"/>
      <w:szCs w:val="22"/>
      <w:lang w:val="nn-NO" w:eastAsia="nn-NO"/>
    </w:rPr>
  </w:style>
  <w:style w:type="paragraph" w:styleId="TOC8">
    <w:name w:val="toc 8"/>
    <w:basedOn w:val="Normal"/>
    <w:next w:val="Normal"/>
    <w:autoRedefine/>
    <w:uiPriority w:val="39"/>
    <w:unhideWhenUsed/>
    <w:rsid w:val="00FF10D2"/>
    <w:pPr>
      <w:spacing w:after="100" w:line="276" w:lineRule="auto"/>
      <w:ind w:left="1540"/>
    </w:pPr>
    <w:rPr>
      <w:rFonts w:eastAsia="Microsoft YaHei"/>
      <w:sz w:val="22"/>
      <w:szCs w:val="22"/>
      <w:lang w:val="nn-NO" w:eastAsia="nn-NO"/>
    </w:rPr>
  </w:style>
  <w:style w:type="paragraph" w:styleId="TOC9">
    <w:name w:val="toc 9"/>
    <w:basedOn w:val="Normal"/>
    <w:next w:val="Normal"/>
    <w:autoRedefine/>
    <w:uiPriority w:val="39"/>
    <w:unhideWhenUsed/>
    <w:rsid w:val="00FF10D2"/>
    <w:pPr>
      <w:spacing w:after="100" w:line="276" w:lineRule="auto"/>
      <w:ind w:left="1760"/>
    </w:pPr>
    <w:rPr>
      <w:rFonts w:eastAsia="Microsoft YaHei"/>
      <w:sz w:val="22"/>
      <w:szCs w:val="22"/>
      <w:lang w:val="nn-NO" w:eastAsia="nn-NO"/>
    </w:rPr>
  </w:style>
  <w:style w:type="character" w:styleId="Hyperlink">
    <w:name w:val="Hyperlink"/>
    <w:uiPriority w:val="99"/>
    <w:unhideWhenUsed/>
    <w:rsid w:val="00FF10D2"/>
    <w:rPr>
      <w:color w:val="0000FF"/>
      <w:u w:val="single"/>
    </w:rPr>
  </w:style>
  <w:style w:type="paragraph" w:styleId="Header">
    <w:name w:val="header"/>
    <w:basedOn w:val="Normal"/>
    <w:link w:val="HeaderChar"/>
    <w:uiPriority w:val="99"/>
    <w:unhideWhenUsed/>
    <w:rsid w:val="009545D3"/>
    <w:pPr>
      <w:tabs>
        <w:tab w:val="center" w:pos="4513"/>
        <w:tab w:val="right" w:pos="9026"/>
      </w:tabs>
    </w:pPr>
  </w:style>
  <w:style w:type="character" w:customStyle="1" w:styleId="HeaderChar">
    <w:name w:val="Header Char"/>
    <w:link w:val="Header"/>
    <w:uiPriority w:val="99"/>
    <w:rsid w:val="009545D3"/>
    <w:rPr>
      <w:rFonts w:ascii="Verdana" w:eastAsia="Times New Roman" w:hAnsi="Verdana" w:cs="Times New Roman"/>
      <w:sz w:val="20"/>
      <w:szCs w:val="24"/>
      <w:lang w:val="en-US"/>
    </w:rPr>
  </w:style>
  <w:style w:type="paragraph" w:styleId="Footer">
    <w:name w:val="footer"/>
    <w:basedOn w:val="Normal"/>
    <w:link w:val="FooterChar"/>
    <w:unhideWhenUsed/>
    <w:rsid w:val="009545D3"/>
    <w:pPr>
      <w:tabs>
        <w:tab w:val="center" w:pos="4513"/>
        <w:tab w:val="right" w:pos="9026"/>
      </w:tabs>
    </w:pPr>
  </w:style>
  <w:style w:type="character" w:customStyle="1" w:styleId="FooterChar">
    <w:name w:val="Footer Char"/>
    <w:link w:val="Footer"/>
    <w:uiPriority w:val="99"/>
    <w:rsid w:val="009545D3"/>
    <w:rPr>
      <w:rFonts w:ascii="Verdana" w:eastAsia="Times New Roman" w:hAnsi="Verdana" w:cs="Times New Roman"/>
      <w:sz w:val="20"/>
      <w:szCs w:val="24"/>
      <w:lang w:val="en-US"/>
    </w:rPr>
  </w:style>
  <w:style w:type="paragraph" w:styleId="ListParagraph">
    <w:name w:val="List Paragraph"/>
    <w:basedOn w:val="Normal"/>
    <w:uiPriority w:val="34"/>
    <w:qFormat/>
    <w:rsid w:val="0091643A"/>
    <w:pPr>
      <w:ind w:left="720"/>
      <w:contextualSpacing/>
    </w:pPr>
  </w:style>
  <w:style w:type="paragraph" w:styleId="CommentSubject">
    <w:name w:val="annotation subject"/>
    <w:basedOn w:val="CommentText"/>
    <w:next w:val="CommentText"/>
    <w:link w:val="CommentSubjectChar"/>
    <w:uiPriority w:val="99"/>
    <w:semiHidden/>
    <w:unhideWhenUsed/>
    <w:rsid w:val="009C29F2"/>
    <w:rPr>
      <w:b/>
      <w:bCs/>
    </w:rPr>
  </w:style>
  <w:style w:type="character" w:customStyle="1" w:styleId="CommentSubjectChar">
    <w:name w:val="Comment Subject Char"/>
    <w:link w:val="CommentSubject"/>
    <w:uiPriority w:val="99"/>
    <w:semiHidden/>
    <w:rsid w:val="009C29F2"/>
    <w:rPr>
      <w:rFonts w:ascii="Verdana" w:eastAsia="Times New Roman" w:hAnsi="Verdana" w:cs="Times New Roman"/>
      <w:b/>
      <w:bCs/>
      <w:sz w:val="20"/>
      <w:szCs w:val="20"/>
      <w:lang w:val="en-US"/>
    </w:rPr>
  </w:style>
  <w:style w:type="character" w:customStyle="1" w:styleId="longtext">
    <w:name w:val="long_text"/>
    <w:basedOn w:val="DefaultParagraphFont"/>
    <w:rsid w:val="00CD793F"/>
  </w:style>
  <w:style w:type="character" w:styleId="UnresolvedMention">
    <w:name w:val="Unresolved Mention"/>
    <w:basedOn w:val="DefaultParagraphFont"/>
    <w:uiPriority w:val="99"/>
    <w:semiHidden/>
    <w:unhideWhenUsed/>
    <w:rsid w:val="00C733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A1D0AB85C851D4AA153BCD38AC97BAA" ma:contentTypeVersion="19" ma:contentTypeDescription="Opprett et nytt dokument." ma:contentTypeScope="" ma:versionID="94665c0cf0284694a9ccbfd0c6b1025e">
  <xsd:schema xmlns:xsd="http://www.w3.org/2001/XMLSchema" xmlns:xs="http://www.w3.org/2001/XMLSchema" xmlns:p="http://schemas.microsoft.com/office/2006/metadata/properties" xmlns:ns2="5141b4cb-6987-4f4d-a402-5dc730ab6a88" xmlns:ns3="c2af5eae-4190-43b9-9a76-77aae041f7f1" targetNamespace="http://schemas.microsoft.com/office/2006/metadata/properties" ma:root="true" ma:fieldsID="4530b7b09d3396603d85cd71c8f2b67f" ns2:_="" ns3:_="">
    <xsd:import namespace="5141b4cb-6987-4f4d-a402-5dc730ab6a88"/>
    <xsd:import namespace="c2af5eae-4190-43b9-9a76-77aae041f7f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41b4cb-6987-4f4d-a402-5dc730ab6a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7051377f-c3a4-486c-a87b-1b24b1195840"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af5eae-4190-43b9-9a76-77aae041f7f1"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977b4bf-eeb1-40ba-900b-b4a8a8e0cd6c}" ma:internalName="TaxCatchAll" ma:showField="CatchAllData" ma:web="c2af5eae-4190-43b9-9a76-77aae041f7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41b4cb-6987-4f4d-a402-5dc730ab6a88">
      <Terms xmlns="http://schemas.microsoft.com/office/infopath/2007/PartnerControls"/>
    </lcf76f155ced4ddcb4097134ff3c332f>
    <TaxCatchAll xmlns="c2af5eae-4190-43b9-9a76-77aae041f7f1" xsi:nil="true"/>
  </documentManagement>
</p:properties>
</file>

<file path=customXml/itemProps1.xml><?xml version="1.0" encoding="utf-8"?>
<ds:datastoreItem xmlns:ds="http://schemas.openxmlformats.org/officeDocument/2006/customXml" ds:itemID="{B054D55B-83D1-4943-A3FE-191EB3373BB3}">
  <ds:schemaRefs>
    <ds:schemaRef ds:uri="http://schemas.openxmlformats.org/officeDocument/2006/bibliography"/>
  </ds:schemaRefs>
</ds:datastoreItem>
</file>

<file path=customXml/itemProps2.xml><?xml version="1.0" encoding="utf-8"?>
<ds:datastoreItem xmlns:ds="http://schemas.openxmlformats.org/officeDocument/2006/customXml" ds:itemID="{4A097477-E0AC-47C6-AC57-BD2615844E3E}"/>
</file>

<file path=customXml/itemProps3.xml><?xml version="1.0" encoding="utf-8"?>
<ds:datastoreItem xmlns:ds="http://schemas.openxmlformats.org/officeDocument/2006/customXml" ds:itemID="{B5FEDA64-44BC-4439-8DBB-3BD0CC28FA59}">
  <ds:schemaRefs>
    <ds:schemaRef ds:uri="http://schemas.microsoft.com/sharepoint/v3/contenttype/forms"/>
  </ds:schemaRefs>
</ds:datastoreItem>
</file>

<file path=customXml/itemProps4.xml><?xml version="1.0" encoding="utf-8"?>
<ds:datastoreItem xmlns:ds="http://schemas.openxmlformats.org/officeDocument/2006/customXml" ds:itemID="{05D9E1FB-3DE8-4BE9-A0AE-A4381942A530}">
  <ds:schemaRefs>
    <ds:schemaRef ds:uri="5141b4cb-6987-4f4d-a402-5dc730ab6a88"/>
    <ds:schemaRef ds:uri="http://purl.org/dc/dcmitype/"/>
    <ds:schemaRef ds:uri="http://schemas.microsoft.com/office/2006/documentManagement/types"/>
    <ds:schemaRef ds:uri="c2af5eae-4190-43b9-9a76-77aae041f7f1"/>
    <ds:schemaRef ds:uri="http://purl.org/dc/term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2b7fce66-bf2d-46b5-b59a-9f0018501bcd}" enabled="1" method="Standard" siteId="{f8a213d2-8f6c-400d-9e74-4e8b475316c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4732</Words>
  <Characters>25082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2024-09-12T11:37:00Z</dcterms:created>
  <dcterms:modified xsi:type="dcterms:W3CDTF">2024-10-03T12:44:00Z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moUO">
    <vt:bool>false</vt:bool>
  </property>
  <property fmtid="{D5CDD505-2E9C-101B-9397-08002B2CF9AE}" pid="3" name="ContentTypeId">
    <vt:lpwstr>0x0101003A1D0AB85C851D4AA153BCD38AC97BAA</vt:lpwstr>
  </property>
  <property fmtid="{D5CDD505-2E9C-101B-9397-08002B2CF9AE}" pid="4" name="MediaServiceImageTags">
    <vt:lpwstr/>
  </property>
</Properties>
</file>